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F0E6" w14:textId="77777777" w:rsidR="00224368" w:rsidRPr="00AF622B" w:rsidRDefault="005B696D">
      <w:pPr>
        <w:spacing w:line="19" w:lineRule="exact"/>
        <w:jc w:val="both"/>
        <w:rPr>
          <w:sz w:val="20"/>
        </w:rPr>
      </w:pPr>
      <w:r w:rsidRPr="00AF622B">
        <w:rPr>
          <w:noProof/>
          <w:snapToGrid/>
        </w:rPr>
        <mc:AlternateContent>
          <mc:Choice Requires="wps">
            <w:drawing>
              <wp:anchor distT="0" distB="0" distL="114300" distR="114300" simplePos="0" relativeHeight="251657216" behindDoc="1" locked="1" layoutInCell="0" allowOverlap="1" wp14:anchorId="1136C440" wp14:editId="7D139833">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1916AF"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658A50D7" w14:textId="77777777" w:rsidR="00224368" w:rsidRPr="00AF622B" w:rsidRDefault="00224368">
      <w:pPr>
        <w:jc w:val="both"/>
        <w:rPr>
          <w:sz w:val="20"/>
        </w:rPr>
      </w:pPr>
    </w:p>
    <w:p w14:paraId="064C252C" w14:textId="77777777" w:rsidR="00224368" w:rsidRPr="00AF622B" w:rsidRDefault="00224368">
      <w:pPr>
        <w:tabs>
          <w:tab w:val="center" w:pos="5040"/>
        </w:tabs>
        <w:jc w:val="both"/>
        <w:rPr>
          <w:rFonts w:ascii="Univers" w:hAnsi="Univers"/>
          <w:b/>
          <w:sz w:val="50"/>
        </w:rPr>
      </w:pPr>
      <w:r w:rsidRPr="00AF622B">
        <w:rPr>
          <w:rFonts w:ascii="Univers" w:hAnsi="Univers"/>
          <w:b/>
          <w:sz w:val="50"/>
        </w:rPr>
        <w:tab/>
      </w:r>
      <w:r w:rsidR="00AA0B68" w:rsidRPr="00AF622B">
        <w:rPr>
          <w:rFonts w:ascii="Univers" w:hAnsi="Univers"/>
          <w:b/>
          <w:sz w:val="50"/>
        </w:rPr>
        <w:t>VersiFlex</w:t>
      </w:r>
      <w:r w:rsidRPr="00AF622B">
        <w:rPr>
          <w:rFonts w:ascii="Symbol" w:hAnsi="Symbol"/>
          <w:sz w:val="50"/>
        </w:rPr>
        <w:t></w:t>
      </w:r>
    </w:p>
    <w:p w14:paraId="323AAD07" w14:textId="77777777" w:rsidR="00224368" w:rsidRPr="00AF622B" w:rsidRDefault="00224368">
      <w:pPr>
        <w:tabs>
          <w:tab w:val="center" w:pos="5040"/>
        </w:tabs>
        <w:jc w:val="both"/>
        <w:rPr>
          <w:rFonts w:ascii="Univers" w:hAnsi="Univers"/>
          <w:b/>
          <w:sz w:val="50"/>
        </w:rPr>
      </w:pPr>
      <w:r w:rsidRPr="00AF622B">
        <w:rPr>
          <w:rFonts w:ascii="Univers" w:hAnsi="Univers"/>
          <w:b/>
          <w:sz w:val="50"/>
        </w:rPr>
        <w:tab/>
      </w:r>
      <w:r w:rsidR="000A08F5" w:rsidRPr="00AF622B">
        <w:rPr>
          <w:rFonts w:ascii="Univers" w:hAnsi="Univers"/>
          <w:b/>
          <w:sz w:val="50"/>
        </w:rPr>
        <w:t>Mechanically Attached</w:t>
      </w:r>
    </w:p>
    <w:p w14:paraId="100CA72F" w14:textId="77777777" w:rsidR="00224368" w:rsidRPr="00AF622B" w:rsidRDefault="00224368">
      <w:pPr>
        <w:tabs>
          <w:tab w:val="center" w:pos="5040"/>
        </w:tabs>
        <w:jc w:val="both"/>
        <w:rPr>
          <w:rFonts w:ascii="Univers" w:hAnsi="Univers"/>
          <w:b/>
        </w:rPr>
      </w:pPr>
      <w:r w:rsidRPr="00AF622B">
        <w:rPr>
          <w:rFonts w:ascii="Univers" w:hAnsi="Univers"/>
          <w:b/>
          <w:sz w:val="50"/>
        </w:rPr>
        <w:tab/>
        <w:t>Form-Spec</w:t>
      </w:r>
    </w:p>
    <w:p w14:paraId="50766E0C" w14:textId="683E9008" w:rsidR="00224368" w:rsidRPr="00AF622B" w:rsidRDefault="00224368">
      <w:pPr>
        <w:tabs>
          <w:tab w:val="center" w:pos="5040"/>
        </w:tabs>
        <w:jc w:val="both"/>
        <w:rPr>
          <w:rFonts w:ascii="Univers" w:hAnsi="Univers"/>
          <w:b/>
        </w:rPr>
      </w:pPr>
      <w:r w:rsidRPr="00AF622B">
        <w:rPr>
          <w:rFonts w:ascii="Univers" w:hAnsi="Univers"/>
          <w:b/>
        </w:rPr>
        <w:tab/>
      </w:r>
      <w:r w:rsidR="00D377BA" w:rsidRPr="00AF622B">
        <w:rPr>
          <w:rFonts w:ascii="Univers" w:hAnsi="Univers"/>
          <w:b/>
        </w:rPr>
        <w:t>J</w:t>
      </w:r>
      <w:r w:rsidR="00EB1283" w:rsidRPr="00AF622B">
        <w:rPr>
          <w:rFonts w:ascii="Univers" w:hAnsi="Univers"/>
          <w:b/>
        </w:rPr>
        <w:t>ul</w:t>
      </w:r>
      <w:r w:rsidR="00FA16A5" w:rsidRPr="00AF622B">
        <w:rPr>
          <w:rFonts w:ascii="Univers" w:hAnsi="Univers"/>
          <w:b/>
        </w:rPr>
        <w:t>y</w:t>
      </w:r>
      <w:r w:rsidR="00831249" w:rsidRPr="00AF622B">
        <w:rPr>
          <w:rFonts w:ascii="Univers" w:hAnsi="Univers"/>
          <w:b/>
        </w:rPr>
        <w:t xml:space="preserve"> 20</w:t>
      </w:r>
      <w:r w:rsidR="00D06BA0" w:rsidRPr="00AF622B">
        <w:rPr>
          <w:rFonts w:ascii="Univers" w:hAnsi="Univers"/>
          <w:b/>
        </w:rPr>
        <w:t>2</w:t>
      </w:r>
      <w:r w:rsidR="00AE1AEC" w:rsidRPr="00AF622B">
        <w:rPr>
          <w:rFonts w:ascii="Univers" w:hAnsi="Univers"/>
          <w:b/>
        </w:rPr>
        <w:t>6</w:t>
      </w:r>
    </w:p>
    <w:p w14:paraId="6A689022" w14:textId="77777777" w:rsidR="00224368" w:rsidRPr="00AF622B" w:rsidRDefault="005B696D">
      <w:pPr>
        <w:spacing w:line="19" w:lineRule="exact"/>
        <w:jc w:val="both"/>
        <w:rPr>
          <w:rFonts w:ascii="Univers" w:hAnsi="Univers"/>
          <w:b/>
        </w:rPr>
      </w:pPr>
      <w:r w:rsidRPr="00AF622B">
        <w:rPr>
          <w:noProof/>
          <w:snapToGrid/>
        </w:rPr>
        <mc:AlternateContent>
          <mc:Choice Requires="wps">
            <w:drawing>
              <wp:anchor distT="0" distB="0" distL="114300" distR="114300" simplePos="0" relativeHeight="251658240" behindDoc="1" locked="1" layoutInCell="0" allowOverlap="1" wp14:anchorId="73C2CB45" wp14:editId="12FD01E4">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92C61"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486E5705" w14:textId="77777777" w:rsidR="00224368" w:rsidRPr="00AF622B" w:rsidRDefault="00224368">
      <w:pPr>
        <w:jc w:val="both"/>
        <w:rPr>
          <w:rFonts w:ascii="Univers" w:hAnsi="Univers"/>
          <w:b/>
        </w:rPr>
      </w:pPr>
    </w:p>
    <w:p w14:paraId="4C0D3F85" w14:textId="77777777" w:rsidR="00224368" w:rsidRPr="00AF622B" w:rsidRDefault="00224368">
      <w:pPr>
        <w:jc w:val="both"/>
        <w:rPr>
          <w:rFonts w:ascii="Univers" w:hAnsi="Univers"/>
          <w:b/>
        </w:rPr>
      </w:pPr>
    </w:p>
    <w:p w14:paraId="334AAFF4" w14:textId="77777777" w:rsidR="00224368" w:rsidRPr="00AF622B" w:rsidRDefault="00224368">
      <w:pPr>
        <w:tabs>
          <w:tab w:val="left" w:pos="8820"/>
        </w:tabs>
        <w:ind w:left="1440" w:right="1260"/>
        <w:jc w:val="both"/>
        <w:rPr>
          <w:rFonts w:ascii="Times New Roman" w:hAnsi="Times New Roman"/>
          <w:sz w:val="20"/>
        </w:rPr>
      </w:pPr>
      <w:r w:rsidRPr="00AF622B">
        <w:rPr>
          <w:rFonts w:ascii="Times New Roman" w:hAnsi="Times New Roman"/>
          <w:b/>
          <w:sz w:val="20"/>
        </w:rPr>
        <w:t>Note to the User</w:t>
      </w:r>
      <w:proofErr w:type="gramStart"/>
      <w:r w:rsidRPr="00AF622B">
        <w:rPr>
          <w:rFonts w:ascii="Times New Roman" w:hAnsi="Times New Roman"/>
          <w:b/>
          <w:sz w:val="20"/>
        </w:rPr>
        <w:t>:</w:t>
      </w:r>
      <w:r w:rsidRPr="00AF622B">
        <w:rPr>
          <w:rFonts w:ascii="Times New Roman" w:hAnsi="Times New Roman"/>
          <w:sz w:val="20"/>
        </w:rPr>
        <w:t xml:space="preserve">  Some</w:t>
      </w:r>
      <w:proofErr w:type="gramEnd"/>
      <w:r w:rsidRPr="00AF622B">
        <w:rPr>
          <w:rFonts w:ascii="Times New Roman" w:hAnsi="Times New Roman"/>
          <w:sz w:val="20"/>
        </w:rPr>
        <w:t xml:space="preserve"> text has been </w:t>
      </w:r>
      <w:r w:rsidRPr="00AF622B">
        <w:rPr>
          <w:rFonts w:ascii="Times New Roman" w:hAnsi="Times New Roman"/>
          <w:color w:val="FF0000"/>
          <w:sz w:val="20"/>
          <w:u w:val="single"/>
        </w:rPr>
        <w:t>colored and underlined</w:t>
      </w:r>
      <w:r w:rsidRPr="00AF622B">
        <w:rPr>
          <w:rFonts w:ascii="Times New Roman" w:hAnsi="Times New Roman"/>
          <w:sz w:val="20"/>
        </w:rPr>
        <w:t xml:space="preserve"> so the specifier can customize a specification for a specific project.  This information must be edited by the specifier to create a final draft of the project specification.  Page breaks should also be checked to maximize page usage once specific project information has been added by the specifier.</w:t>
      </w:r>
    </w:p>
    <w:p w14:paraId="534CE6ED" w14:textId="77777777" w:rsidR="00224368" w:rsidRPr="00AF622B" w:rsidRDefault="00224368">
      <w:pPr>
        <w:tabs>
          <w:tab w:val="left" w:pos="8820"/>
        </w:tabs>
        <w:ind w:left="1440" w:right="1260"/>
        <w:jc w:val="both"/>
        <w:rPr>
          <w:rFonts w:ascii="Times New Roman" w:hAnsi="Times New Roman"/>
          <w:sz w:val="20"/>
        </w:rPr>
      </w:pPr>
    </w:p>
    <w:p w14:paraId="4843F048" w14:textId="77777777" w:rsidR="00224368" w:rsidRPr="00AF622B" w:rsidRDefault="00224368">
      <w:pPr>
        <w:ind w:left="1440" w:right="1440"/>
        <w:jc w:val="both"/>
        <w:rPr>
          <w:rFonts w:ascii="Times New Roman" w:hAnsi="Times New Roman"/>
          <w:b/>
          <w:sz w:val="20"/>
        </w:rPr>
      </w:pPr>
    </w:p>
    <w:p w14:paraId="7165E05B" w14:textId="77777777" w:rsidR="00224368" w:rsidRPr="00AF622B" w:rsidRDefault="00224368">
      <w:pPr>
        <w:jc w:val="both"/>
        <w:rPr>
          <w:rFonts w:ascii="Times New Roman" w:hAnsi="Times New Roman"/>
          <w:b/>
        </w:rPr>
      </w:pPr>
      <w:r w:rsidRPr="00AF622B">
        <w:rPr>
          <w:rFonts w:ascii="Times New Roman" w:hAnsi="Times New Roman"/>
          <w:b/>
        </w:rPr>
        <w:t>PART 1</w:t>
      </w:r>
      <w:r w:rsidRPr="00AF622B">
        <w:rPr>
          <w:rFonts w:ascii="Times New Roman" w:hAnsi="Times New Roman"/>
          <w:b/>
        </w:rPr>
        <w:tab/>
        <w:t>GENERAL</w:t>
      </w:r>
    </w:p>
    <w:p w14:paraId="6C5CF9F8" w14:textId="77777777" w:rsidR="00224368" w:rsidRPr="00AF622B" w:rsidRDefault="00224368">
      <w:pPr>
        <w:jc w:val="both"/>
        <w:rPr>
          <w:rFonts w:ascii="Times New Roman" w:hAnsi="Times New Roman"/>
          <w:b/>
        </w:rPr>
      </w:pPr>
    </w:p>
    <w:p w14:paraId="45EE831F" w14:textId="77777777" w:rsidR="00224368" w:rsidRPr="00AF622B" w:rsidRDefault="00224368">
      <w:pPr>
        <w:jc w:val="both"/>
        <w:rPr>
          <w:rFonts w:ascii="Times New Roman" w:hAnsi="Times New Roman"/>
          <w:sz w:val="20"/>
        </w:rPr>
      </w:pPr>
      <w:r w:rsidRPr="00AF622B">
        <w:rPr>
          <w:rFonts w:ascii="Times New Roman" w:hAnsi="Times New Roman"/>
          <w:b/>
        </w:rPr>
        <w:t>1.01</w:t>
      </w:r>
      <w:r w:rsidRPr="00AF622B">
        <w:rPr>
          <w:rFonts w:ascii="Times New Roman" w:hAnsi="Times New Roman"/>
          <w:b/>
        </w:rPr>
        <w:tab/>
        <w:t>DESCRIPTION</w:t>
      </w:r>
    </w:p>
    <w:p w14:paraId="6A2928FB" w14:textId="77777777" w:rsidR="00224368" w:rsidRPr="00AF622B" w:rsidRDefault="00224368">
      <w:pPr>
        <w:jc w:val="both"/>
        <w:rPr>
          <w:rFonts w:ascii="Times New Roman" w:hAnsi="Times New Roman"/>
          <w:sz w:val="20"/>
        </w:rPr>
      </w:pPr>
    </w:p>
    <w:p w14:paraId="4816148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The </w:t>
      </w:r>
      <w:r w:rsidRPr="00AF622B">
        <w:rPr>
          <w:rFonts w:ascii="Times New Roman" w:hAnsi="Times New Roman"/>
          <w:color w:val="FF0000"/>
          <w:sz w:val="20"/>
          <w:u w:val="single"/>
        </w:rPr>
        <w:t>Project Name</w:t>
      </w:r>
      <w:r w:rsidRPr="00AF622B">
        <w:rPr>
          <w:rFonts w:ascii="Times New Roman" w:hAnsi="Times New Roman"/>
          <w:sz w:val="20"/>
        </w:rPr>
        <w:t xml:space="preserve"> is located at </w:t>
      </w:r>
      <w:r w:rsidRPr="00AF622B">
        <w:rPr>
          <w:rFonts w:ascii="Times New Roman" w:hAnsi="Times New Roman"/>
          <w:color w:val="FF0000"/>
          <w:sz w:val="20"/>
          <w:u w:val="single"/>
        </w:rPr>
        <w:t>Address</w:t>
      </w:r>
      <w:r w:rsidRPr="00AF622B">
        <w:rPr>
          <w:rFonts w:ascii="Times New Roman" w:hAnsi="Times New Roman"/>
          <w:sz w:val="20"/>
        </w:rPr>
        <w:t xml:space="preserve"> in </w:t>
      </w:r>
      <w:r w:rsidRPr="00AF622B">
        <w:rPr>
          <w:rFonts w:ascii="Times New Roman" w:hAnsi="Times New Roman"/>
          <w:color w:val="FF0000"/>
          <w:sz w:val="20"/>
          <w:u w:val="single"/>
        </w:rPr>
        <w:t>City and State</w:t>
      </w:r>
      <w:r w:rsidRPr="00AF622B">
        <w:rPr>
          <w:rFonts w:ascii="Times New Roman" w:hAnsi="Times New Roman"/>
          <w:sz w:val="20"/>
        </w:rPr>
        <w:t xml:space="preserve">.  </w:t>
      </w:r>
      <w:r w:rsidRPr="00AF622B">
        <w:rPr>
          <w:rFonts w:ascii="Times New Roman" w:hAnsi="Times New Roman"/>
          <w:color w:val="FF0000"/>
          <w:sz w:val="20"/>
          <w:u w:val="single"/>
        </w:rPr>
        <w:t>Name of Project Manager</w:t>
      </w:r>
      <w:r w:rsidRPr="00AF622B">
        <w:rPr>
          <w:rFonts w:ascii="Times New Roman" w:hAnsi="Times New Roman"/>
          <w:sz w:val="20"/>
        </w:rPr>
        <w:t xml:space="preserve">, Project Manager/Coordinator, is the Owner's Representative and may be contacted regarding any questions or for a pre-bid job site inspection, phone </w:t>
      </w:r>
      <w:proofErr w:type="spellStart"/>
      <w:r w:rsidRPr="00AF622B">
        <w:rPr>
          <w:rFonts w:ascii="Times New Roman" w:hAnsi="Times New Roman"/>
          <w:color w:val="FF0000"/>
          <w:sz w:val="20"/>
          <w:u w:val="single"/>
        </w:rPr>
        <w:t>Phone</w:t>
      </w:r>
      <w:proofErr w:type="spellEnd"/>
      <w:r w:rsidRPr="00AF622B">
        <w:rPr>
          <w:rFonts w:ascii="Times New Roman" w:hAnsi="Times New Roman"/>
          <w:color w:val="FF0000"/>
          <w:sz w:val="20"/>
          <w:u w:val="single"/>
        </w:rPr>
        <w:t xml:space="preserve"> Number</w:t>
      </w:r>
      <w:r w:rsidRPr="00AF622B">
        <w:rPr>
          <w:rFonts w:ascii="Times New Roman" w:hAnsi="Times New Roman"/>
          <w:sz w:val="20"/>
        </w:rPr>
        <w:t>.</w:t>
      </w:r>
    </w:p>
    <w:p w14:paraId="121E55BD" w14:textId="77777777" w:rsidR="00224368" w:rsidRPr="00AF622B" w:rsidRDefault="00224368">
      <w:pPr>
        <w:tabs>
          <w:tab w:val="left" w:pos="-1440"/>
        </w:tabs>
        <w:ind w:left="1440" w:hanging="720"/>
        <w:jc w:val="both"/>
        <w:rPr>
          <w:rFonts w:ascii="Times New Roman" w:hAnsi="Times New Roman"/>
          <w:sz w:val="20"/>
        </w:rPr>
      </w:pPr>
    </w:p>
    <w:p w14:paraId="30CBED35" w14:textId="77777777" w:rsidR="00ED1EFC"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The project consists of installing </w:t>
      </w:r>
      <w:r w:rsidR="00AA0B68" w:rsidRPr="00AF622B">
        <w:rPr>
          <w:rFonts w:ascii="Times New Roman" w:hAnsi="Times New Roman"/>
          <w:sz w:val="20"/>
        </w:rPr>
        <w:t>Versico</w:t>
      </w:r>
      <w:r w:rsidR="007B78F9" w:rsidRPr="00AF622B">
        <w:rPr>
          <w:rFonts w:ascii="Times New Roman" w:hAnsi="Times New Roman"/>
          <w:sz w:val="20"/>
        </w:rPr>
        <w:t>’</w:t>
      </w:r>
      <w:r w:rsidR="00806521" w:rsidRPr="00AF622B">
        <w:rPr>
          <w:rFonts w:ascii="Times New Roman" w:hAnsi="Times New Roman"/>
          <w:sz w:val="20"/>
        </w:rPr>
        <w:t xml:space="preserve">s </w:t>
      </w:r>
      <w:r w:rsidR="00AA0B68" w:rsidRPr="00AF622B">
        <w:rPr>
          <w:rFonts w:ascii="Times New Roman" w:hAnsi="Times New Roman"/>
          <w:sz w:val="20"/>
        </w:rPr>
        <w:t>VersiFlex</w:t>
      </w:r>
      <w:r w:rsidR="00806521" w:rsidRPr="00AF622B">
        <w:rPr>
          <w:rFonts w:ascii="Times New Roman" w:hAnsi="Times New Roman"/>
          <w:sz w:val="20"/>
        </w:rPr>
        <w:t xml:space="preserve"> PVC</w:t>
      </w:r>
      <w:r w:rsidRPr="00AF622B">
        <w:rPr>
          <w:rFonts w:ascii="Times New Roman" w:hAnsi="Times New Roman"/>
          <w:sz w:val="20"/>
        </w:rPr>
        <w:t xml:space="preserve"> </w:t>
      </w:r>
      <w:r w:rsidR="000A08F5" w:rsidRPr="00AF622B">
        <w:rPr>
          <w:rFonts w:ascii="Times New Roman" w:hAnsi="Times New Roman"/>
          <w:sz w:val="20"/>
        </w:rPr>
        <w:t>Mechanically Attached</w:t>
      </w:r>
      <w:r w:rsidRPr="00AF622B">
        <w:rPr>
          <w:rFonts w:ascii="Times New Roman" w:hAnsi="Times New Roman"/>
          <w:sz w:val="20"/>
        </w:rPr>
        <w:t xml:space="preserve"> Roofing System as outlined below: </w:t>
      </w:r>
    </w:p>
    <w:p w14:paraId="1A57D0EA" w14:textId="77777777" w:rsidR="00ED1EFC" w:rsidRPr="00AF622B" w:rsidRDefault="00ED1EFC">
      <w:pPr>
        <w:tabs>
          <w:tab w:val="left" w:pos="-1440"/>
        </w:tabs>
        <w:ind w:left="1440" w:hanging="720"/>
        <w:jc w:val="both"/>
        <w:rPr>
          <w:rFonts w:ascii="Times New Roman" w:hAnsi="Times New Roman"/>
          <w:sz w:val="20"/>
        </w:rPr>
      </w:pPr>
    </w:p>
    <w:p w14:paraId="35F65F80" w14:textId="77777777" w:rsidR="00224368" w:rsidRPr="00AF622B" w:rsidRDefault="00224368" w:rsidP="00ED1EFC">
      <w:pPr>
        <w:tabs>
          <w:tab w:val="left" w:pos="-1440"/>
        </w:tabs>
        <w:ind w:left="1440" w:hanging="720"/>
        <w:jc w:val="center"/>
        <w:rPr>
          <w:rFonts w:ascii="Times New Roman" w:hAnsi="Times New Roman"/>
          <w:color w:val="FF0000"/>
          <w:sz w:val="20"/>
          <w:u w:val="single"/>
        </w:rPr>
      </w:pPr>
      <w:r w:rsidRPr="00AF622B">
        <w:rPr>
          <w:rFonts w:ascii="Times New Roman" w:hAnsi="Times New Roman"/>
          <w:color w:val="FF0000"/>
          <w:sz w:val="20"/>
          <w:u w:val="single"/>
        </w:rPr>
        <w:t>(choose the appropriate paragraph and delete remainder)</w:t>
      </w:r>
    </w:p>
    <w:p w14:paraId="47BA77B5" w14:textId="77777777" w:rsidR="00224368" w:rsidRPr="00AF622B" w:rsidRDefault="00224368">
      <w:pPr>
        <w:jc w:val="both"/>
        <w:rPr>
          <w:rFonts w:ascii="Times New Roman" w:hAnsi="Times New Roman"/>
          <w:sz w:val="20"/>
        </w:rPr>
      </w:pPr>
    </w:p>
    <w:p w14:paraId="578F3C29" w14:textId="77777777" w:rsidR="00224368" w:rsidRPr="00AF622B" w:rsidRDefault="00224368">
      <w:pPr>
        <w:ind w:left="1440"/>
        <w:jc w:val="both"/>
        <w:rPr>
          <w:rFonts w:ascii="Times New Roman" w:hAnsi="Times New Roman"/>
          <w:sz w:val="20"/>
        </w:rPr>
      </w:pPr>
      <w:r w:rsidRPr="00AF622B">
        <w:rPr>
          <w:rFonts w:ascii="Times New Roman" w:hAnsi="Times New Roman"/>
          <w:sz w:val="20"/>
        </w:rPr>
        <w:t xml:space="preserve">Apply the </w:t>
      </w:r>
      <w:r w:rsidR="00AA0B68" w:rsidRPr="00AF622B">
        <w:rPr>
          <w:rFonts w:ascii="Times New Roman" w:hAnsi="Times New Roman"/>
          <w:sz w:val="20"/>
        </w:rPr>
        <w:t>VersiFlex</w:t>
      </w:r>
      <w:r w:rsidRPr="00AF622B">
        <w:rPr>
          <w:rFonts w:ascii="Times New Roman" w:hAnsi="Times New Roman"/>
          <w:sz w:val="20"/>
        </w:rPr>
        <w:t xml:space="preserve"> </w:t>
      </w:r>
      <w:r w:rsidR="000A08F5" w:rsidRPr="00AF622B">
        <w:rPr>
          <w:rFonts w:ascii="Times New Roman" w:hAnsi="Times New Roman"/>
          <w:sz w:val="20"/>
        </w:rPr>
        <w:t>Mechanically Attached</w:t>
      </w:r>
      <w:r w:rsidRPr="00AF622B">
        <w:rPr>
          <w:rFonts w:ascii="Times New Roman" w:hAnsi="Times New Roman"/>
          <w:sz w:val="20"/>
        </w:rPr>
        <w:t xml:space="preserve"> Roofing System in conjunction with </w:t>
      </w:r>
      <w:r w:rsidRPr="00AF622B">
        <w:rPr>
          <w:rFonts w:ascii="Times New Roman" w:hAnsi="Times New Roman"/>
          <w:color w:val="FF0000"/>
          <w:sz w:val="20"/>
          <w:u w:val="single"/>
        </w:rPr>
        <w:t>Insulation Type</w:t>
      </w:r>
      <w:r w:rsidRPr="00AF622B">
        <w:rPr>
          <w:rFonts w:ascii="Times New Roman" w:hAnsi="Times New Roman"/>
          <w:sz w:val="20"/>
        </w:rPr>
        <w:t xml:space="preserve"> over the new </w:t>
      </w:r>
      <w:r w:rsidRPr="00AF622B">
        <w:rPr>
          <w:rFonts w:ascii="Times New Roman" w:hAnsi="Times New Roman"/>
          <w:color w:val="FF0000"/>
          <w:sz w:val="20"/>
          <w:u w:val="single"/>
        </w:rPr>
        <w:t>Deck Type</w:t>
      </w:r>
      <w:r w:rsidRPr="00AF622B">
        <w:rPr>
          <w:rFonts w:ascii="Times New Roman" w:hAnsi="Times New Roman"/>
          <w:sz w:val="20"/>
        </w:rPr>
        <w:t xml:space="preserve"> roof deck.</w:t>
      </w:r>
    </w:p>
    <w:p w14:paraId="2D03CFD5" w14:textId="77777777" w:rsidR="00224368" w:rsidRPr="00AF622B" w:rsidRDefault="00224368">
      <w:pPr>
        <w:jc w:val="both"/>
        <w:rPr>
          <w:rFonts w:ascii="Times New Roman" w:hAnsi="Times New Roman"/>
          <w:sz w:val="20"/>
        </w:rPr>
      </w:pPr>
    </w:p>
    <w:p w14:paraId="0648D72E" w14:textId="77777777" w:rsidR="00224368" w:rsidRPr="00AF622B" w:rsidRDefault="00224368">
      <w:pPr>
        <w:tabs>
          <w:tab w:val="center" w:pos="5040"/>
        </w:tabs>
        <w:jc w:val="both"/>
        <w:rPr>
          <w:rFonts w:ascii="Times New Roman" w:hAnsi="Times New Roman"/>
          <w:sz w:val="20"/>
        </w:rPr>
      </w:pPr>
      <w:r w:rsidRPr="00AF622B">
        <w:rPr>
          <w:rFonts w:ascii="Times New Roman" w:hAnsi="Times New Roman"/>
          <w:sz w:val="20"/>
        </w:rPr>
        <w:tab/>
      </w:r>
      <w:r w:rsidRPr="00AF622B">
        <w:rPr>
          <w:rFonts w:ascii="Times New Roman" w:hAnsi="Times New Roman"/>
          <w:b/>
          <w:sz w:val="20"/>
        </w:rPr>
        <w:t>OR</w:t>
      </w:r>
    </w:p>
    <w:p w14:paraId="3373A70D" w14:textId="77777777" w:rsidR="00224368" w:rsidRPr="00AF622B" w:rsidRDefault="00224368">
      <w:pPr>
        <w:jc w:val="both"/>
        <w:rPr>
          <w:rFonts w:ascii="Times New Roman" w:hAnsi="Times New Roman"/>
          <w:sz w:val="20"/>
        </w:rPr>
      </w:pPr>
    </w:p>
    <w:p w14:paraId="76DC5F0F" w14:textId="77777777" w:rsidR="00224368" w:rsidRPr="00AF622B" w:rsidRDefault="00224368">
      <w:pPr>
        <w:ind w:left="1440"/>
        <w:jc w:val="both"/>
        <w:rPr>
          <w:rFonts w:ascii="Times New Roman" w:hAnsi="Times New Roman"/>
          <w:sz w:val="20"/>
        </w:rPr>
      </w:pPr>
      <w:r w:rsidRPr="00AF622B">
        <w:rPr>
          <w:rFonts w:ascii="Times New Roman" w:hAnsi="Times New Roman"/>
          <w:sz w:val="20"/>
        </w:rPr>
        <w:t xml:space="preserve">Apply the </w:t>
      </w:r>
      <w:r w:rsidR="00AA0B68" w:rsidRPr="00AF622B">
        <w:rPr>
          <w:rFonts w:ascii="Times New Roman" w:hAnsi="Times New Roman"/>
          <w:sz w:val="20"/>
        </w:rPr>
        <w:t>VersiFlex</w:t>
      </w:r>
      <w:r w:rsidRPr="00AF622B">
        <w:rPr>
          <w:rFonts w:ascii="Times New Roman" w:hAnsi="Times New Roman"/>
          <w:sz w:val="20"/>
        </w:rPr>
        <w:t xml:space="preserve"> </w:t>
      </w:r>
      <w:r w:rsidR="000A08F5" w:rsidRPr="00AF622B">
        <w:rPr>
          <w:rFonts w:ascii="Times New Roman" w:hAnsi="Times New Roman"/>
          <w:sz w:val="20"/>
        </w:rPr>
        <w:t>Mechanically Attached</w:t>
      </w:r>
      <w:r w:rsidRPr="00AF622B">
        <w:rPr>
          <w:rFonts w:ascii="Times New Roman" w:hAnsi="Times New Roman"/>
          <w:sz w:val="20"/>
        </w:rPr>
        <w:t xml:space="preserve"> Roofing System in conjunction with </w:t>
      </w:r>
      <w:r w:rsidRPr="00AF622B">
        <w:rPr>
          <w:rFonts w:ascii="Times New Roman" w:hAnsi="Times New Roman"/>
          <w:color w:val="FF0000"/>
          <w:sz w:val="20"/>
          <w:u w:val="single"/>
        </w:rPr>
        <w:t>Insulation Type</w:t>
      </w:r>
      <w:r w:rsidRPr="00AF622B">
        <w:rPr>
          <w:rFonts w:ascii="Times New Roman" w:hAnsi="Times New Roman"/>
          <w:sz w:val="20"/>
        </w:rPr>
        <w:t xml:space="preserve"> over the existing </w:t>
      </w:r>
      <w:r w:rsidRPr="00AF622B">
        <w:rPr>
          <w:rFonts w:ascii="Times New Roman" w:hAnsi="Times New Roman"/>
          <w:color w:val="FF0000"/>
          <w:sz w:val="20"/>
          <w:u w:val="single"/>
        </w:rPr>
        <w:t>Material Type</w:t>
      </w:r>
      <w:r w:rsidRPr="00AF622B">
        <w:rPr>
          <w:rFonts w:ascii="Times New Roman" w:hAnsi="Times New Roman"/>
          <w:sz w:val="20"/>
        </w:rPr>
        <w:t xml:space="preserve"> roof.</w:t>
      </w:r>
    </w:p>
    <w:p w14:paraId="7F37AB45" w14:textId="77777777" w:rsidR="00224368" w:rsidRPr="00AF622B" w:rsidRDefault="00224368">
      <w:pPr>
        <w:jc w:val="both"/>
        <w:rPr>
          <w:rFonts w:ascii="Times New Roman" w:hAnsi="Times New Roman"/>
          <w:sz w:val="20"/>
        </w:rPr>
      </w:pPr>
    </w:p>
    <w:p w14:paraId="15B27AC4" w14:textId="77777777" w:rsidR="00224368" w:rsidRPr="00AF622B" w:rsidRDefault="00224368">
      <w:pPr>
        <w:tabs>
          <w:tab w:val="center" w:pos="5040"/>
        </w:tabs>
        <w:jc w:val="both"/>
        <w:rPr>
          <w:rFonts w:ascii="Times New Roman" w:hAnsi="Times New Roman"/>
          <w:sz w:val="20"/>
        </w:rPr>
      </w:pPr>
      <w:r w:rsidRPr="00AF622B">
        <w:rPr>
          <w:rFonts w:ascii="Times New Roman" w:hAnsi="Times New Roman"/>
          <w:sz w:val="20"/>
        </w:rPr>
        <w:tab/>
      </w:r>
      <w:r w:rsidRPr="00AF622B">
        <w:rPr>
          <w:rFonts w:ascii="Times New Roman" w:hAnsi="Times New Roman"/>
          <w:b/>
          <w:sz w:val="20"/>
        </w:rPr>
        <w:t>OR</w:t>
      </w:r>
    </w:p>
    <w:p w14:paraId="7B1C7F0D" w14:textId="77777777" w:rsidR="00224368" w:rsidRPr="00AF622B" w:rsidRDefault="00224368">
      <w:pPr>
        <w:jc w:val="both"/>
        <w:rPr>
          <w:rFonts w:ascii="Times New Roman" w:hAnsi="Times New Roman"/>
          <w:sz w:val="20"/>
        </w:rPr>
      </w:pPr>
    </w:p>
    <w:p w14:paraId="0F430B5D" w14:textId="77777777" w:rsidR="00224368" w:rsidRPr="00AF622B" w:rsidRDefault="00224368">
      <w:pPr>
        <w:ind w:left="1440"/>
        <w:jc w:val="both"/>
        <w:rPr>
          <w:rFonts w:ascii="Times New Roman" w:hAnsi="Times New Roman"/>
          <w:sz w:val="20"/>
        </w:rPr>
      </w:pPr>
      <w:r w:rsidRPr="00AF622B">
        <w:rPr>
          <w:rFonts w:ascii="Times New Roman" w:hAnsi="Times New Roman"/>
          <w:sz w:val="20"/>
        </w:rPr>
        <w:t xml:space="preserve">Apply the </w:t>
      </w:r>
      <w:r w:rsidR="00AA0B68" w:rsidRPr="00AF622B">
        <w:rPr>
          <w:rFonts w:ascii="Times New Roman" w:hAnsi="Times New Roman"/>
          <w:sz w:val="20"/>
        </w:rPr>
        <w:t>VersiFlex</w:t>
      </w:r>
      <w:r w:rsidRPr="00AF622B">
        <w:rPr>
          <w:rFonts w:ascii="Times New Roman" w:hAnsi="Times New Roman"/>
          <w:sz w:val="20"/>
        </w:rPr>
        <w:t xml:space="preserve"> </w:t>
      </w:r>
      <w:r w:rsidR="000A08F5" w:rsidRPr="00AF622B">
        <w:rPr>
          <w:rFonts w:ascii="Times New Roman" w:hAnsi="Times New Roman"/>
          <w:sz w:val="20"/>
        </w:rPr>
        <w:t>Mechanically Attached</w:t>
      </w:r>
      <w:r w:rsidRPr="00AF622B">
        <w:rPr>
          <w:rFonts w:ascii="Times New Roman" w:hAnsi="Times New Roman"/>
          <w:sz w:val="20"/>
        </w:rPr>
        <w:t xml:space="preserve"> Roofing System in conjunction with </w:t>
      </w:r>
      <w:r w:rsidRPr="00AF622B">
        <w:rPr>
          <w:rFonts w:ascii="Times New Roman" w:hAnsi="Times New Roman"/>
          <w:color w:val="FF0000"/>
          <w:sz w:val="20"/>
          <w:u w:val="single"/>
        </w:rPr>
        <w:t>Insulation Type</w:t>
      </w:r>
      <w:r w:rsidRPr="00AF622B">
        <w:rPr>
          <w:rFonts w:ascii="Times New Roman" w:hAnsi="Times New Roman"/>
          <w:sz w:val="20"/>
        </w:rPr>
        <w:t xml:space="preserve"> after tear </w:t>
      </w:r>
      <w:proofErr w:type="gramStart"/>
      <w:r w:rsidRPr="00AF622B">
        <w:rPr>
          <w:rFonts w:ascii="Times New Roman" w:hAnsi="Times New Roman"/>
          <w:sz w:val="20"/>
        </w:rPr>
        <w:t>off of</w:t>
      </w:r>
      <w:proofErr w:type="gramEnd"/>
      <w:r w:rsidRPr="00AF622B">
        <w:rPr>
          <w:rFonts w:ascii="Times New Roman" w:hAnsi="Times New Roman"/>
          <w:sz w:val="20"/>
        </w:rPr>
        <w:t xml:space="preserve"> the existing </w:t>
      </w:r>
      <w:r w:rsidRPr="00AF622B">
        <w:rPr>
          <w:rFonts w:ascii="Times New Roman" w:hAnsi="Times New Roman"/>
          <w:color w:val="FF0000"/>
          <w:sz w:val="20"/>
          <w:u w:val="single"/>
        </w:rPr>
        <w:t>Material Type</w:t>
      </w:r>
      <w:r w:rsidRPr="00AF622B">
        <w:rPr>
          <w:rFonts w:ascii="Times New Roman" w:hAnsi="Times New Roman"/>
          <w:sz w:val="20"/>
        </w:rPr>
        <w:t xml:space="preserve"> roof to expose the </w:t>
      </w:r>
      <w:r w:rsidRPr="00AF622B">
        <w:rPr>
          <w:rFonts w:ascii="Times New Roman" w:hAnsi="Times New Roman"/>
          <w:color w:val="FF0000"/>
          <w:sz w:val="20"/>
          <w:u w:val="single"/>
        </w:rPr>
        <w:t>Deck Type</w:t>
      </w:r>
      <w:r w:rsidRPr="00AF622B">
        <w:rPr>
          <w:rFonts w:ascii="Times New Roman" w:hAnsi="Times New Roman"/>
          <w:sz w:val="20"/>
        </w:rPr>
        <w:t xml:space="preserve"> for verification of suitable substrate as specified in this specification.</w:t>
      </w:r>
    </w:p>
    <w:p w14:paraId="1A17A928" w14:textId="77777777" w:rsidR="00224368" w:rsidRPr="00AF622B" w:rsidRDefault="00224368">
      <w:pPr>
        <w:jc w:val="both"/>
        <w:rPr>
          <w:rFonts w:ascii="Times New Roman" w:hAnsi="Times New Roman"/>
          <w:sz w:val="20"/>
        </w:rPr>
      </w:pPr>
    </w:p>
    <w:p w14:paraId="18C12A1E" w14:textId="77777777" w:rsidR="00224368" w:rsidRPr="00AF622B" w:rsidRDefault="00224368">
      <w:pPr>
        <w:jc w:val="both"/>
        <w:rPr>
          <w:rFonts w:ascii="Times New Roman" w:hAnsi="Times New Roman"/>
          <w:sz w:val="20"/>
        </w:rPr>
      </w:pPr>
      <w:r w:rsidRPr="00AF622B">
        <w:rPr>
          <w:rFonts w:ascii="Times New Roman" w:hAnsi="Times New Roman"/>
          <w:b/>
        </w:rPr>
        <w:t>1.02</w:t>
      </w:r>
      <w:r w:rsidRPr="00AF622B">
        <w:rPr>
          <w:rFonts w:ascii="Times New Roman" w:hAnsi="Times New Roman"/>
          <w:b/>
        </w:rPr>
        <w:tab/>
        <w:t>EXTENT OF WORK</w:t>
      </w:r>
    </w:p>
    <w:p w14:paraId="4579786C" w14:textId="77777777" w:rsidR="00224368" w:rsidRPr="00AF622B" w:rsidRDefault="00224368">
      <w:pPr>
        <w:jc w:val="both"/>
        <w:rPr>
          <w:rFonts w:ascii="Times New Roman" w:hAnsi="Times New Roman"/>
          <w:sz w:val="20"/>
        </w:rPr>
      </w:pPr>
    </w:p>
    <w:p w14:paraId="600D9190" w14:textId="58415140" w:rsidR="00806521" w:rsidRPr="00AF622B" w:rsidRDefault="00806521" w:rsidP="00806521">
      <w:pPr>
        <w:pStyle w:val="ListParagraph"/>
        <w:numPr>
          <w:ilvl w:val="0"/>
          <w:numId w:val="23"/>
        </w:numPr>
        <w:tabs>
          <w:tab w:val="left" w:pos="-1440"/>
        </w:tabs>
        <w:ind w:left="1440" w:hanging="720"/>
        <w:jc w:val="both"/>
        <w:rPr>
          <w:rFonts w:ascii="Times New Roman" w:hAnsi="Times New Roman"/>
          <w:sz w:val="20"/>
        </w:rPr>
      </w:pPr>
      <w:r w:rsidRPr="00AF622B">
        <w:rPr>
          <w:rFonts w:ascii="Times New Roman" w:hAnsi="Times New Roman"/>
          <w:sz w:val="20"/>
        </w:rPr>
        <w:t xml:space="preserve">Provide all labor, material, tools, equipment, and supervision necessary to complete the installation of the </w:t>
      </w:r>
      <w:r w:rsidR="00AA0B68" w:rsidRPr="00AF622B">
        <w:rPr>
          <w:rFonts w:ascii="Times New Roman" w:hAnsi="Times New Roman"/>
          <w:sz w:val="20"/>
        </w:rPr>
        <w:t>VersiFlex</w:t>
      </w:r>
      <w:r w:rsidRPr="00AF622B">
        <w:rPr>
          <w:rFonts w:ascii="Times New Roman" w:hAnsi="Times New Roman"/>
          <w:sz w:val="20"/>
        </w:rPr>
        <w:t xml:space="preserve"> KEE </w:t>
      </w:r>
      <w:r w:rsidR="00A11AF7" w:rsidRPr="00AF622B">
        <w:rPr>
          <w:rFonts w:ascii="Times New Roman" w:hAnsi="Times New Roman"/>
          <w:sz w:val="20"/>
        </w:rPr>
        <w:t xml:space="preserve">HP </w:t>
      </w:r>
      <w:r w:rsidRPr="00AF622B">
        <w:rPr>
          <w:rFonts w:ascii="Times New Roman" w:hAnsi="Times New Roman"/>
          <w:color w:val="FF0000"/>
          <w:sz w:val="20"/>
          <w:u w:val="single"/>
        </w:rPr>
        <w:t>50-mil, 60-mil or 80-mil</w:t>
      </w:r>
      <w:r w:rsidRPr="00AF622B">
        <w:rPr>
          <w:rFonts w:ascii="Times New Roman" w:hAnsi="Times New Roman"/>
          <w:color w:val="FF0000"/>
          <w:sz w:val="20"/>
        </w:rPr>
        <w:t xml:space="preserve"> </w:t>
      </w:r>
      <w:r w:rsidRPr="00AF622B">
        <w:rPr>
          <w:rFonts w:ascii="Times New Roman" w:hAnsi="Times New Roman"/>
          <w:sz w:val="20"/>
        </w:rPr>
        <w:t xml:space="preserve">thick </w:t>
      </w:r>
      <w:r w:rsidR="000426FF" w:rsidRPr="00AF622B">
        <w:rPr>
          <w:rFonts w:ascii="Times New Roman" w:hAnsi="Times New Roman"/>
          <w:color w:val="FF0000"/>
          <w:sz w:val="20"/>
          <w:u w:val="single"/>
        </w:rPr>
        <w:t>white, gray, light gray, or tan</w:t>
      </w:r>
      <w:r w:rsidR="00A11AF7" w:rsidRPr="00AF622B">
        <w:rPr>
          <w:rFonts w:ascii="Times New Roman" w:hAnsi="Times New Roman"/>
          <w:color w:val="FF0000"/>
          <w:sz w:val="20"/>
        </w:rPr>
        <w:t xml:space="preserve"> </w:t>
      </w:r>
      <w:r w:rsidR="00A11AF7" w:rsidRPr="00AF622B">
        <w:rPr>
          <w:rFonts w:ascii="Times New Roman" w:hAnsi="Times New Roman"/>
          <w:sz w:val="20"/>
        </w:rPr>
        <w:t>polyester</w:t>
      </w:r>
      <w:r w:rsidRPr="00AF622B">
        <w:rPr>
          <w:rFonts w:ascii="Times New Roman" w:hAnsi="Times New Roman"/>
          <w:color w:val="FF0000"/>
          <w:sz w:val="20"/>
        </w:rPr>
        <w:t xml:space="preserve"> </w:t>
      </w:r>
      <w:r w:rsidR="000A08F5" w:rsidRPr="00AF622B">
        <w:rPr>
          <w:rFonts w:ascii="Times New Roman" w:hAnsi="Times New Roman"/>
          <w:sz w:val="20"/>
        </w:rPr>
        <w:t xml:space="preserve">reinforced </w:t>
      </w:r>
      <w:r w:rsidR="00A11AF7" w:rsidRPr="00AF622B">
        <w:rPr>
          <w:rFonts w:ascii="Times New Roman" w:hAnsi="Times New Roman"/>
          <w:sz w:val="20"/>
        </w:rPr>
        <w:t xml:space="preserve">PVC KEE HP </w:t>
      </w:r>
      <w:r w:rsidRPr="00AF622B">
        <w:rPr>
          <w:rFonts w:ascii="Times New Roman" w:hAnsi="Times New Roman"/>
          <w:sz w:val="20"/>
        </w:rPr>
        <w:t xml:space="preserve">(polyvinyl chloride with </w:t>
      </w:r>
      <w:r w:rsidR="004F5CDB" w:rsidRPr="00AF622B">
        <w:rPr>
          <w:rFonts w:ascii="Times New Roman" w:hAnsi="Times New Roman"/>
          <w:sz w:val="20"/>
        </w:rPr>
        <w:t xml:space="preserve">High Performance </w:t>
      </w:r>
      <w:r w:rsidRPr="00AF622B">
        <w:rPr>
          <w:rFonts w:ascii="Times New Roman" w:hAnsi="Times New Roman"/>
          <w:sz w:val="20"/>
        </w:rPr>
        <w:t>Elvalo</w:t>
      </w:r>
      <w:r w:rsidR="00C220CE" w:rsidRPr="00AF622B">
        <w:rPr>
          <w:rFonts w:ascii="Times New Roman" w:hAnsi="Times New Roman"/>
          <w:sz w:val="20"/>
        </w:rPr>
        <w:t xml:space="preserve">y®) membrane </w:t>
      </w:r>
      <w:r w:rsidR="00A11AF7" w:rsidRPr="00AF622B">
        <w:rPr>
          <w:rFonts w:ascii="Times New Roman" w:hAnsi="Times New Roman"/>
          <w:sz w:val="20"/>
        </w:rPr>
        <w:t xml:space="preserve">mechanically attached </w:t>
      </w:r>
      <w:r w:rsidRPr="00AF622B">
        <w:rPr>
          <w:rFonts w:ascii="Times New Roman" w:hAnsi="Times New Roman"/>
          <w:sz w:val="20"/>
        </w:rPr>
        <w:t>roofing system including flashings and insulation as specified herein and as indicated on the drawings in accordance with the manufacturer's most current specifications and details.</w:t>
      </w:r>
    </w:p>
    <w:p w14:paraId="03962259" w14:textId="77777777" w:rsidR="00806521" w:rsidRPr="00AF622B" w:rsidRDefault="00806521" w:rsidP="00806521">
      <w:pPr>
        <w:pStyle w:val="ListParagraph"/>
        <w:tabs>
          <w:tab w:val="left" w:pos="-1440"/>
        </w:tabs>
        <w:ind w:left="1440" w:hanging="720"/>
        <w:jc w:val="center"/>
        <w:rPr>
          <w:rFonts w:ascii="Times New Roman" w:hAnsi="Times New Roman"/>
          <w:b/>
          <w:sz w:val="20"/>
        </w:rPr>
      </w:pPr>
    </w:p>
    <w:p w14:paraId="31B06C6D" w14:textId="77777777" w:rsidR="00806521" w:rsidRPr="00AF622B" w:rsidRDefault="00806521" w:rsidP="00806521">
      <w:pPr>
        <w:pStyle w:val="ListParagraph"/>
        <w:tabs>
          <w:tab w:val="left" w:pos="-1440"/>
        </w:tabs>
        <w:ind w:left="1440" w:hanging="720"/>
        <w:jc w:val="center"/>
        <w:rPr>
          <w:rFonts w:ascii="Times New Roman" w:hAnsi="Times New Roman"/>
          <w:b/>
          <w:sz w:val="20"/>
        </w:rPr>
      </w:pPr>
      <w:r w:rsidRPr="00AF622B">
        <w:rPr>
          <w:rFonts w:ascii="Times New Roman" w:hAnsi="Times New Roman"/>
          <w:b/>
          <w:sz w:val="20"/>
        </w:rPr>
        <w:t>OR</w:t>
      </w:r>
    </w:p>
    <w:p w14:paraId="583C5EFF" w14:textId="77777777" w:rsidR="00806521" w:rsidRPr="00AF622B" w:rsidRDefault="00806521" w:rsidP="00806521">
      <w:pPr>
        <w:pStyle w:val="ListParagraph"/>
        <w:tabs>
          <w:tab w:val="left" w:pos="-1440"/>
        </w:tabs>
        <w:ind w:left="1440" w:hanging="720"/>
        <w:jc w:val="center"/>
        <w:rPr>
          <w:rFonts w:ascii="Times New Roman" w:hAnsi="Times New Roman"/>
          <w:sz w:val="20"/>
        </w:rPr>
      </w:pPr>
    </w:p>
    <w:p w14:paraId="1F154ED4" w14:textId="19C78CE0" w:rsidR="00806521" w:rsidRPr="00AF622B" w:rsidRDefault="00806521" w:rsidP="00806521">
      <w:pPr>
        <w:pStyle w:val="ListParagraph"/>
        <w:tabs>
          <w:tab w:val="left" w:pos="-1440"/>
        </w:tabs>
        <w:ind w:left="1440" w:hanging="720"/>
        <w:jc w:val="both"/>
        <w:rPr>
          <w:rFonts w:ascii="Times New Roman" w:hAnsi="Times New Roman"/>
          <w:sz w:val="20"/>
        </w:rPr>
      </w:pPr>
      <w:r w:rsidRPr="00AF622B">
        <w:rPr>
          <w:rFonts w:ascii="Times New Roman" w:hAnsi="Times New Roman"/>
          <w:sz w:val="20"/>
        </w:rPr>
        <w:tab/>
        <w:t xml:space="preserve">Provide all labor, material, tools, equipment, and supervision necessary to complete the installation of the </w:t>
      </w:r>
      <w:r w:rsidR="00AA0B68" w:rsidRPr="00AF622B">
        <w:rPr>
          <w:rFonts w:ascii="Times New Roman" w:hAnsi="Times New Roman"/>
          <w:sz w:val="20"/>
        </w:rPr>
        <w:t>VersiFlex</w:t>
      </w:r>
      <w:r w:rsidRPr="00AF622B">
        <w:rPr>
          <w:rFonts w:ascii="Times New Roman" w:hAnsi="Times New Roman"/>
          <w:sz w:val="20"/>
        </w:rPr>
        <w:t xml:space="preserve"> </w:t>
      </w:r>
      <w:r w:rsidRPr="00AF622B">
        <w:rPr>
          <w:rFonts w:ascii="Times New Roman" w:hAnsi="Times New Roman"/>
          <w:color w:val="FF0000"/>
          <w:sz w:val="20"/>
          <w:u w:val="single"/>
        </w:rPr>
        <w:t>50-mil, 60-mil or 80-mil</w:t>
      </w:r>
      <w:r w:rsidRPr="00AF622B">
        <w:rPr>
          <w:rFonts w:ascii="Times New Roman" w:hAnsi="Times New Roman"/>
          <w:color w:val="FF0000"/>
          <w:sz w:val="20"/>
        </w:rPr>
        <w:t xml:space="preserve"> </w:t>
      </w:r>
      <w:r w:rsidRPr="00AF622B">
        <w:rPr>
          <w:rFonts w:ascii="Times New Roman" w:hAnsi="Times New Roman"/>
          <w:sz w:val="20"/>
        </w:rPr>
        <w:t xml:space="preserve">thick </w:t>
      </w:r>
      <w:r w:rsidR="000426FF" w:rsidRPr="00AF622B">
        <w:rPr>
          <w:rFonts w:ascii="Times New Roman" w:hAnsi="Times New Roman"/>
          <w:color w:val="FF0000"/>
          <w:sz w:val="20"/>
          <w:u w:val="single"/>
        </w:rPr>
        <w:t>white, gray, light gray, slate gray or tan</w:t>
      </w:r>
      <w:r w:rsidR="000426FF" w:rsidRPr="00AF622B">
        <w:rPr>
          <w:rFonts w:ascii="Times New Roman" w:hAnsi="Times New Roman"/>
          <w:sz w:val="20"/>
        </w:rPr>
        <w:t xml:space="preserve"> </w:t>
      </w:r>
      <w:r w:rsidR="00A11AF7" w:rsidRPr="00AF622B">
        <w:rPr>
          <w:rFonts w:ascii="Times New Roman" w:hAnsi="Times New Roman"/>
          <w:sz w:val="20"/>
        </w:rPr>
        <w:t>polyester</w:t>
      </w:r>
      <w:r w:rsidR="00A11AF7" w:rsidRPr="00AF622B">
        <w:rPr>
          <w:rFonts w:ascii="Times New Roman" w:hAnsi="Times New Roman"/>
          <w:color w:val="FF0000"/>
          <w:sz w:val="20"/>
        </w:rPr>
        <w:t xml:space="preserve"> </w:t>
      </w:r>
      <w:r w:rsidRPr="00AF622B">
        <w:rPr>
          <w:rFonts w:ascii="Times New Roman" w:hAnsi="Times New Roman"/>
          <w:sz w:val="20"/>
        </w:rPr>
        <w:t xml:space="preserve">reinforced PVC </w:t>
      </w:r>
      <w:r w:rsidRPr="00AF622B">
        <w:rPr>
          <w:rFonts w:ascii="Times New Roman" w:hAnsi="Times New Roman"/>
          <w:sz w:val="20"/>
        </w:rPr>
        <w:lastRenderedPageBreak/>
        <w:t>(polyvinyl chlori</w:t>
      </w:r>
      <w:r w:rsidR="00A11AF7" w:rsidRPr="00AF622B">
        <w:rPr>
          <w:rFonts w:ascii="Times New Roman" w:hAnsi="Times New Roman"/>
          <w:sz w:val="20"/>
        </w:rPr>
        <w:t xml:space="preserve">de) </w:t>
      </w:r>
      <w:r w:rsidR="00C220CE" w:rsidRPr="00AF622B">
        <w:rPr>
          <w:rFonts w:ascii="Times New Roman" w:hAnsi="Times New Roman"/>
          <w:sz w:val="20"/>
        </w:rPr>
        <w:t xml:space="preserve">membrane </w:t>
      </w:r>
      <w:r w:rsidR="00A11AF7" w:rsidRPr="00AF622B">
        <w:rPr>
          <w:rFonts w:ascii="Times New Roman" w:hAnsi="Times New Roman"/>
          <w:sz w:val="20"/>
        </w:rPr>
        <w:t xml:space="preserve">mechanically attached </w:t>
      </w:r>
      <w:r w:rsidRPr="00AF622B">
        <w:rPr>
          <w:rFonts w:ascii="Times New Roman" w:hAnsi="Times New Roman"/>
          <w:sz w:val="20"/>
        </w:rPr>
        <w:t>roofing system including flashings and insulation as specified herein and as indicated on the drawings in accordance with the manufacturer's most current specifications and details.</w:t>
      </w:r>
    </w:p>
    <w:p w14:paraId="0F7DEDF7" w14:textId="77777777" w:rsidR="00806521" w:rsidRPr="00AF622B" w:rsidRDefault="00806521" w:rsidP="00806521">
      <w:pPr>
        <w:ind w:left="1440" w:hanging="720"/>
        <w:jc w:val="both"/>
        <w:rPr>
          <w:rFonts w:ascii="Times New Roman" w:hAnsi="Times New Roman"/>
          <w:sz w:val="20"/>
        </w:rPr>
      </w:pPr>
    </w:p>
    <w:p w14:paraId="6D1ED320" w14:textId="77777777" w:rsidR="00806521" w:rsidRPr="00AF622B" w:rsidRDefault="00224368" w:rsidP="00806521">
      <w:pPr>
        <w:pStyle w:val="ListParagraph"/>
        <w:numPr>
          <w:ilvl w:val="0"/>
          <w:numId w:val="23"/>
        </w:numPr>
        <w:tabs>
          <w:tab w:val="left" w:pos="-1440"/>
        </w:tabs>
        <w:ind w:left="1440" w:hanging="720"/>
        <w:jc w:val="both"/>
        <w:rPr>
          <w:rFonts w:ascii="Times New Roman" w:hAnsi="Times New Roman"/>
          <w:sz w:val="20"/>
        </w:rPr>
      </w:pPr>
      <w:r w:rsidRPr="00AF622B">
        <w:rPr>
          <w:rFonts w:ascii="Times New Roman" w:hAnsi="Times New Roman"/>
          <w:sz w:val="20"/>
        </w:rPr>
        <w:t>The roofing contractor shall be fully knowledgeable of all requirements of the contract documents and shall make themselves aware of all job site conditions that will affect their work.</w:t>
      </w:r>
    </w:p>
    <w:p w14:paraId="52966DE2" w14:textId="77777777" w:rsidR="00806521" w:rsidRPr="00AF622B" w:rsidRDefault="00806521" w:rsidP="00806521">
      <w:pPr>
        <w:pStyle w:val="ListParagraph"/>
        <w:tabs>
          <w:tab w:val="left" w:pos="-1440"/>
        </w:tabs>
        <w:ind w:left="1440"/>
        <w:jc w:val="both"/>
        <w:rPr>
          <w:rFonts w:ascii="Times New Roman" w:hAnsi="Times New Roman"/>
          <w:sz w:val="20"/>
        </w:rPr>
      </w:pPr>
    </w:p>
    <w:p w14:paraId="7002494C" w14:textId="77777777" w:rsidR="00806521" w:rsidRPr="00AF622B" w:rsidRDefault="00806521" w:rsidP="00806521">
      <w:pPr>
        <w:pStyle w:val="ListParagraph"/>
        <w:numPr>
          <w:ilvl w:val="0"/>
          <w:numId w:val="23"/>
        </w:numPr>
        <w:tabs>
          <w:tab w:val="left" w:pos="-1440"/>
        </w:tabs>
        <w:ind w:left="1440" w:hanging="720"/>
        <w:jc w:val="both"/>
        <w:rPr>
          <w:rFonts w:ascii="Times New Roman" w:hAnsi="Times New Roman"/>
          <w:sz w:val="20"/>
        </w:rPr>
      </w:pPr>
      <w:r w:rsidRPr="00AF622B">
        <w:rPr>
          <w:rFonts w:ascii="Times New Roman" w:hAnsi="Times New Roman"/>
          <w:sz w:val="20"/>
        </w:rPr>
        <w:t>The roofing contractor shall confirm all given information and advise the building owner, prior to bid, of any conflicts that will affect their cost proposal.</w:t>
      </w:r>
    </w:p>
    <w:p w14:paraId="22C2CC6A" w14:textId="77777777" w:rsidR="00806521" w:rsidRPr="00AF622B" w:rsidRDefault="00806521" w:rsidP="00806521">
      <w:pPr>
        <w:pStyle w:val="ListParagraph"/>
        <w:ind w:left="1440" w:hanging="720"/>
        <w:rPr>
          <w:rFonts w:ascii="Times New Roman" w:hAnsi="Times New Roman"/>
          <w:sz w:val="20"/>
        </w:rPr>
      </w:pPr>
    </w:p>
    <w:p w14:paraId="2628D640" w14:textId="77777777" w:rsidR="00806521" w:rsidRPr="00AF622B" w:rsidRDefault="00806521" w:rsidP="00806521">
      <w:pPr>
        <w:pStyle w:val="ListParagraph"/>
        <w:numPr>
          <w:ilvl w:val="0"/>
          <w:numId w:val="23"/>
        </w:numPr>
        <w:tabs>
          <w:tab w:val="left" w:pos="-1440"/>
        </w:tabs>
        <w:ind w:left="1440" w:hanging="720"/>
        <w:jc w:val="both"/>
        <w:rPr>
          <w:rFonts w:ascii="Times New Roman" w:hAnsi="Times New Roman"/>
          <w:sz w:val="20"/>
        </w:rPr>
      </w:pPr>
      <w:r w:rsidRPr="00AF622B">
        <w:rPr>
          <w:rFonts w:ascii="Times New Roman" w:hAnsi="Times New Roman"/>
          <w:sz w:val="20"/>
        </w:rPr>
        <w:t>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"as per plans and specs" will be unacceptable.</w:t>
      </w:r>
    </w:p>
    <w:p w14:paraId="07B023A1" w14:textId="77777777" w:rsidR="00224368" w:rsidRPr="00AF622B" w:rsidRDefault="00224368">
      <w:pPr>
        <w:jc w:val="both"/>
        <w:rPr>
          <w:rFonts w:ascii="Times New Roman" w:hAnsi="Times New Roman"/>
          <w:sz w:val="20"/>
        </w:rPr>
      </w:pPr>
    </w:p>
    <w:p w14:paraId="0B538AD1" w14:textId="77777777" w:rsidR="00224368" w:rsidRPr="00AF622B" w:rsidRDefault="00224368">
      <w:pPr>
        <w:jc w:val="both"/>
        <w:rPr>
          <w:rFonts w:ascii="Times New Roman" w:hAnsi="Times New Roman"/>
          <w:sz w:val="20"/>
        </w:rPr>
      </w:pPr>
      <w:r w:rsidRPr="00AF622B">
        <w:rPr>
          <w:rFonts w:ascii="Times New Roman" w:hAnsi="Times New Roman"/>
          <w:b/>
        </w:rPr>
        <w:t>1.03</w:t>
      </w:r>
      <w:r w:rsidRPr="00AF622B">
        <w:rPr>
          <w:rFonts w:ascii="Times New Roman" w:hAnsi="Times New Roman"/>
          <w:b/>
        </w:rPr>
        <w:tab/>
        <w:t>SUBMITTALS</w:t>
      </w:r>
    </w:p>
    <w:p w14:paraId="1F0137AA" w14:textId="77777777" w:rsidR="00224368" w:rsidRPr="00AF622B" w:rsidRDefault="00224368">
      <w:pPr>
        <w:jc w:val="both"/>
        <w:rPr>
          <w:rFonts w:ascii="Times New Roman" w:hAnsi="Times New Roman"/>
          <w:sz w:val="20"/>
        </w:rPr>
      </w:pPr>
    </w:p>
    <w:p w14:paraId="0CC13008"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Prior to starting work, the roofing contractor must submit the following:</w:t>
      </w:r>
    </w:p>
    <w:p w14:paraId="6A5C4A04" w14:textId="77777777" w:rsidR="00224368" w:rsidRPr="00AF622B" w:rsidRDefault="00224368">
      <w:pPr>
        <w:jc w:val="both"/>
        <w:rPr>
          <w:rFonts w:ascii="Times New Roman" w:hAnsi="Times New Roman"/>
          <w:sz w:val="20"/>
        </w:rPr>
      </w:pPr>
    </w:p>
    <w:p w14:paraId="7190749C"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1.</w:t>
      </w:r>
      <w:r w:rsidRPr="00AF622B">
        <w:rPr>
          <w:rFonts w:ascii="Times New Roman" w:hAnsi="Times New Roman"/>
          <w:sz w:val="20"/>
        </w:rPr>
        <w:tab/>
        <w:t>Shop drawings showing layout, details of construction and identification of materials.</w:t>
      </w:r>
    </w:p>
    <w:p w14:paraId="4DD679DC" w14:textId="77777777" w:rsidR="00224368" w:rsidRPr="00AF622B" w:rsidRDefault="00224368">
      <w:pPr>
        <w:jc w:val="both"/>
        <w:rPr>
          <w:rFonts w:ascii="Times New Roman" w:hAnsi="Times New Roman"/>
          <w:sz w:val="20"/>
        </w:rPr>
      </w:pPr>
    </w:p>
    <w:p w14:paraId="380DCA0F"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2.</w:t>
      </w:r>
      <w:r w:rsidRPr="00AF622B">
        <w:rPr>
          <w:rFonts w:ascii="Times New Roman" w:hAnsi="Times New Roman"/>
          <w:sz w:val="20"/>
        </w:rPr>
        <w:tab/>
        <w:t>Sample of the manufacturer's Membrane System Warranty.</w:t>
      </w:r>
    </w:p>
    <w:p w14:paraId="040D72D3" w14:textId="77777777" w:rsidR="00224368" w:rsidRPr="00AF622B" w:rsidRDefault="00224368">
      <w:pPr>
        <w:jc w:val="both"/>
        <w:rPr>
          <w:rFonts w:ascii="Times New Roman" w:hAnsi="Times New Roman"/>
          <w:sz w:val="20"/>
        </w:rPr>
      </w:pPr>
    </w:p>
    <w:p w14:paraId="12FAC62C"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3.</w:t>
      </w:r>
      <w:r w:rsidRPr="00AF622B">
        <w:rPr>
          <w:rFonts w:ascii="Times New Roman" w:hAnsi="Times New Roman"/>
          <w:sz w:val="20"/>
        </w:rPr>
        <w:tab/>
        <w:t>Submit a letter of certification from the manufacturer which certifies the roofing contractor is authorized to install the manufacturer's roofing system and lists foremen who have received training from the manufacturer along with the dates training was received.</w:t>
      </w:r>
    </w:p>
    <w:p w14:paraId="39913E55" w14:textId="77777777" w:rsidR="00224368" w:rsidRPr="00AF622B" w:rsidRDefault="00224368">
      <w:pPr>
        <w:jc w:val="both"/>
        <w:rPr>
          <w:rFonts w:ascii="Times New Roman" w:hAnsi="Times New Roman"/>
          <w:sz w:val="20"/>
        </w:rPr>
      </w:pPr>
    </w:p>
    <w:p w14:paraId="14110D23" w14:textId="77777777" w:rsidR="00224368" w:rsidRPr="00AF622B" w:rsidRDefault="00224368">
      <w:pPr>
        <w:numPr>
          <w:ilvl w:val="0"/>
          <w:numId w:val="6"/>
        </w:numPr>
        <w:tabs>
          <w:tab w:val="left" w:pos="-1440"/>
        </w:tabs>
        <w:jc w:val="both"/>
        <w:rPr>
          <w:rFonts w:ascii="Times New Roman" w:hAnsi="Times New Roman"/>
          <w:sz w:val="20"/>
        </w:rPr>
      </w:pPr>
      <w:r w:rsidRPr="00AF622B">
        <w:rPr>
          <w:rFonts w:ascii="Times New Roman" w:hAnsi="Times New Roman"/>
          <w:sz w:val="20"/>
        </w:rPr>
        <w:t xml:space="preserve">Certification from the membrane manufacturer indicating the fasteners </w:t>
      </w:r>
      <w:proofErr w:type="gramStart"/>
      <w:r w:rsidRPr="00AF622B">
        <w:rPr>
          <w:rFonts w:ascii="Times New Roman" w:hAnsi="Times New Roman"/>
          <w:sz w:val="20"/>
        </w:rPr>
        <w:t>are</w:t>
      </w:r>
      <w:proofErr w:type="gramEnd"/>
      <w:r w:rsidRPr="00AF622B">
        <w:rPr>
          <w:rFonts w:ascii="Times New Roman" w:hAnsi="Times New Roman"/>
          <w:sz w:val="20"/>
        </w:rPr>
        <w:t xml:space="preserve"> capable of providing a static backout resistance of 10 inch pounds minimum is required.</w:t>
      </w:r>
    </w:p>
    <w:p w14:paraId="6D31AB6A" w14:textId="77777777" w:rsidR="00224368" w:rsidRPr="00AF622B" w:rsidRDefault="00224368">
      <w:pPr>
        <w:tabs>
          <w:tab w:val="left" w:pos="-1440"/>
        </w:tabs>
        <w:jc w:val="both"/>
        <w:rPr>
          <w:rFonts w:ascii="Times New Roman" w:hAnsi="Times New Roman"/>
          <w:sz w:val="20"/>
        </w:rPr>
      </w:pPr>
    </w:p>
    <w:p w14:paraId="2589E816" w14:textId="0C7F190E" w:rsidR="00DA677F" w:rsidRPr="00AF622B" w:rsidRDefault="00DA677F" w:rsidP="00DA677F">
      <w:pPr>
        <w:numPr>
          <w:ilvl w:val="0"/>
          <w:numId w:val="6"/>
        </w:numPr>
        <w:tabs>
          <w:tab w:val="left" w:pos="-1440"/>
        </w:tabs>
        <w:jc w:val="both"/>
        <w:rPr>
          <w:rFonts w:ascii="Times New Roman" w:hAnsi="Times New Roman"/>
          <w:sz w:val="20"/>
        </w:rPr>
      </w:pPr>
      <w:r w:rsidRPr="00AF622B">
        <w:rPr>
          <w:rFonts w:ascii="Times New Roman" w:hAnsi="Times New Roman"/>
          <w:sz w:val="20"/>
        </w:rPr>
        <w:t xml:space="preserve">Certification from the membrane manufacturer indicating the membrane thickness over the reinforcing scrim (top ply membrane thickness) is nominal </w:t>
      </w:r>
      <w:r w:rsidR="001D5D14" w:rsidRPr="00AF622B">
        <w:rPr>
          <w:rFonts w:ascii="Times New Roman" w:hAnsi="Times New Roman"/>
          <w:sz w:val="20"/>
        </w:rPr>
        <w:t>27-mil or thicker, depending on membrane thickness.</w:t>
      </w:r>
    </w:p>
    <w:p w14:paraId="36996118" w14:textId="77777777" w:rsidR="00DA677F" w:rsidRPr="00AF622B" w:rsidRDefault="00DA677F" w:rsidP="00DA677F">
      <w:pPr>
        <w:tabs>
          <w:tab w:val="left" w:pos="-1440"/>
        </w:tabs>
        <w:ind w:left="2160"/>
        <w:jc w:val="both"/>
        <w:rPr>
          <w:rFonts w:ascii="Times New Roman" w:hAnsi="Times New Roman"/>
          <w:sz w:val="20"/>
        </w:rPr>
      </w:pPr>
    </w:p>
    <w:p w14:paraId="352EAC0A" w14:textId="77777777" w:rsidR="00224368" w:rsidRPr="00AF622B" w:rsidRDefault="00224368">
      <w:pPr>
        <w:numPr>
          <w:ilvl w:val="0"/>
          <w:numId w:val="6"/>
        </w:numPr>
        <w:tabs>
          <w:tab w:val="left" w:pos="-1440"/>
        </w:tabs>
        <w:jc w:val="both"/>
        <w:rPr>
          <w:rFonts w:ascii="Times New Roman" w:hAnsi="Times New Roman"/>
          <w:sz w:val="20"/>
        </w:rPr>
      </w:pPr>
      <w:r w:rsidRPr="00AF622B">
        <w:rPr>
          <w:rFonts w:ascii="Times New Roman" w:hAnsi="Times New Roman"/>
          <w:sz w:val="20"/>
        </w:rPr>
        <w:t>Certification of the manufacturer's warranty reserve.</w:t>
      </w:r>
    </w:p>
    <w:p w14:paraId="5A8AB8B3" w14:textId="77777777" w:rsidR="00224368" w:rsidRPr="00AF622B" w:rsidRDefault="00224368">
      <w:pPr>
        <w:jc w:val="both"/>
        <w:rPr>
          <w:rFonts w:ascii="Times New Roman" w:hAnsi="Times New Roman"/>
          <w:sz w:val="20"/>
        </w:rPr>
      </w:pPr>
    </w:p>
    <w:p w14:paraId="16DC864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Upon completion of the installed work, submit copies of the manufacturer's final inspection to the specifier prior to the issuance of the manufacturer's warranty.</w:t>
      </w:r>
    </w:p>
    <w:p w14:paraId="2518A7DD" w14:textId="77777777" w:rsidR="00224368" w:rsidRPr="00AF622B" w:rsidRDefault="00224368">
      <w:pPr>
        <w:jc w:val="both"/>
        <w:rPr>
          <w:rFonts w:ascii="Times New Roman" w:hAnsi="Times New Roman"/>
          <w:sz w:val="20"/>
        </w:rPr>
      </w:pPr>
    </w:p>
    <w:p w14:paraId="3DECA11A" w14:textId="77777777" w:rsidR="00224368" w:rsidRPr="00AF622B" w:rsidRDefault="00224368">
      <w:pPr>
        <w:jc w:val="both"/>
        <w:rPr>
          <w:rFonts w:ascii="Times New Roman" w:hAnsi="Times New Roman"/>
          <w:sz w:val="20"/>
        </w:rPr>
      </w:pPr>
      <w:r w:rsidRPr="00AF622B">
        <w:rPr>
          <w:rFonts w:ascii="Times New Roman" w:hAnsi="Times New Roman"/>
          <w:b/>
        </w:rPr>
        <w:t>1.04</w:t>
      </w:r>
      <w:r w:rsidRPr="00AF622B">
        <w:rPr>
          <w:rFonts w:ascii="Times New Roman" w:hAnsi="Times New Roman"/>
          <w:b/>
        </w:rPr>
        <w:tab/>
        <w:t>PRODUCT DELIVERY, STORAGE AND HANDLING</w:t>
      </w:r>
    </w:p>
    <w:p w14:paraId="39ED37CA" w14:textId="77777777" w:rsidR="00224368" w:rsidRPr="00AF622B" w:rsidRDefault="00224368">
      <w:pPr>
        <w:jc w:val="both"/>
        <w:rPr>
          <w:rFonts w:ascii="Times New Roman" w:hAnsi="Times New Roman"/>
          <w:sz w:val="20"/>
        </w:rPr>
      </w:pPr>
    </w:p>
    <w:p w14:paraId="5C8215F3"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Deliver materials to the job site in the manufacturer's original, unopened containers or wrappings with the manufacturer's name, brand name and installation instructions intact and legible.  Deliver in sufficient quantity to permit work to continue without interruption.</w:t>
      </w:r>
    </w:p>
    <w:p w14:paraId="0590F5C1" w14:textId="77777777" w:rsidR="00224368" w:rsidRPr="00AF622B" w:rsidRDefault="00224368">
      <w:pPr>
        <w:jc w:val="both"/>
        <w:rPr>
          <w:rFonts w:ascii="Times New Roman" w:hAnsi="Times New Roman"/>
          <w:sz w:val="20"/>
        </w:rPr>
      </w:pPr>
    </w:p>
    <w:p w14:paraId="2530A4DD"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Comply with the manufacturer's written instructions for proper material storage.</w:t>
      </w:r>
    </w:p>
    <w:p w14:paraId="56316B28" w14:textId="77777777" w:rsidR="00224368" w:rsidRPr="00AF622B" w:rsidRDefault="00224368">
      <w:pPr>
        <w:jc w:val="both"/>
        <w:rPr>
          <w:rFonts w:ascii="Times New Roman" w:hAnsi="Times New Roman"/>
          <w:sz w:val="20"/>
        </w:rPr>
      </w:pPr>
    </w:p>
    <w:p w14:paraId="40E8B233"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1.</w:t>
      </w:r>
      <w:r w:rsidRPr="00AF622B">
        <w:rPr>
          <w:rFonts w:ascii="Times New Roman" w:hAnsi="Times New Roman"/>
          <w:sz w:val="20"/>
        </w:rPr>
        <w:tab/>
        <w:t xml:space="preserve">Store </w:t>
      </w:r>
      <w:r w:rsidR="00AA0B68" w:rsidRPr="00AF622B">
        <w:rPr>
          <w:rFonts w:ascii="Times New Roman" w:hAnsi="Times New Roman"/>
          <w:sz w:val="20"/>
        </w:rPr>
        <w:t>VersiFlex</w:t>
      </w:r>
      <w:r w:rsidRPr="00AF622B">
        <w:rPr>
          <w:rFonts w:ascii="Times New Roman" w:hAnsi="Times New Roman"/>
          <w:sz w:val="20"/>
        </w:rPr>
        <w:t xml:space="preserve"> membrane on provided pallets in the original undisturbed plastic wrap in a cool, shaded area and cover with light-colored, breathable, waterproof tarpaulins.  </w:t>
      </w:r>
      <w:r w:rsidR="000A08F5" w:rsidRPr="00AF622B">
        <w:rPr>
          <w:rFonts w:ascii="Times New Roman" w:hAnsi="Times New Roman"/>
          <w:sz w:val="20"/>
        </w:rPr>
        <w:t>VersiFlex</w:t>
      </w:r>
      <w:r w:rsidR="007B78F9" w:rsidRPr="00AF622B">
        <w:rPr>
          <w:rFonts w:ascii="Times New Roman" w:hAnsi="Times New Roman"/>
          <w:sz w:val="20"/>
        </w:rPr>
        <w:t xml:space="preserve"> membrane that has been exposed t</w:t>
      </w:r>
      <w:r w:rsidR="000A08F5" w:rsidRPr="00AF622B">
        <w:rPr>
          <w:rFonts w:ascii="Times New Roman" w:hAnsi="Times New Roman"/>
          <w:sz w:val="20"/>
        </w:rPr>
        <w:t>o</w:t>
      </w:r>
      <w:r w:rsidR="007B78F9" w:rsidRPr="00AF622B">
        <w:rPr>
          <w:rFonts w:ascii="Times New Roman" w:hAnsi="Times New Roman"/>
          <w:sz w:val="20"/>
        </w:rPr>
        <w:t xml:space="preserve"> the elements must be prepared with PVC membrane cleaner prior to welding.</w:t>
      </w:r>
    </w:p>
    <w:p w14:paraId="3A09321C" w14:textId="77777777" w:rsidR="00224368" w:rsidRPr="00AF622B" w:rsidRDefault="00224368">
      <w:pPr>
        <w:jc w:val="both"/>
        <w:rPr>
          <w:rFonts w:ascii="Times New Roman" w:hAnsi="Times New Roman"/>
          <w:sz w:val="20"/>
        </w:rPr>
      </w:pPr>
    </w:p>
    <w:p w14:paraId="0DD41F03"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2.</w:t>
      </w:r>
      <w:r w:rsidRPr="00AF622B">
        <w:rPr>
          <w:rFonts w:ascii="Times New Roman" w:hAnsi="Times New Roman"/>
          <w:sz w:val="20"/>
        </w:rPr>
        <w:tab/>
        <w:t>Store curable materials (adhesives and sealants) between 60</w:t>
      </w:r>
      <w:r w:rsidR="0036166B" w:rsidRPr="00AF622B">
        <w:rPr>
          <w:rFonts w:ascii="Times New Roman" w:hAnsi="Times New Roman"/>
          <w:sz w:val="20"/>
        </w:rPr>
        <w:t>°</w:t>
      </w:r>
      <w:r w:rsidRPr="00AF622B">
        <w:rPr>
          <w:rFonts w:ascii="Times New Roman" w:hAnsi="Times New Roman"/>
          <w:sz w:val="20"/>
        </w:rPr>
        <w:t>F and 80</w:t>
      </w:r>
      <w:r w:rsidR="0036166B" w:rsidRPr="00AF622B">
        <w:rPr>
          <w:rFonts w:ascii="Times New Roman" w:hAnsi="Times New Roman"/>
          <w:sz w:val="20"/>
        </w:rPr>
        <w:t>°</w:t>
      </w:r>
      <w:r w:rsidRPr="00AF622B">
        <w:rPr>
          <w:rFonts w:ascii="Times New Roman" w:hAnsi="Times New Roman"/>
          <w:sz w:val="20"/>
        </w:rPr>
        <w:t>F in dry areas protected from water and direct sunlight.  If exposed to lower temperature, restore to 60</w:t>
      </w:r>
      <w:r w:rsidR="0036166B" w:rsidRPr="00AF622B">
        <w:rPr>
          <w:rFonts w:ascii="Times New Roman" w:hAnsi="Times New Roman"/>
          <w:sz w:val="20"/>
        </w:rPr>
        <w:t>°</w:t>
      </w:r>
      <w:r w:rsidRPr="00AF622B">
        <w:rPr>
          <w:rFonts w:ascii="Times New Roman" w:hAnsi="Times New Roman"/>
          <w:sz w:val="20"/>
        </w:rPr>
        <w:t>F minimum temperature before using.</w:t>
      </w:r>
    </w:p>
    <w:p w14:paraId="1DB66A78" w14:textId="77777777" w:rsidR="00224368" w:rsidRPr="00AF622B" w:rsidRDefault="00224368">
      <w:pPr>
        <w:jc w:val="both"/>
        <w:rPr>
          <w:rFonts w:ascii="Times New Roman" w:hAnsi="Times New Roman"/>
          <w:sz w:val="20"/>
        </w:rPr>
      </w:pPr>
    </w:p>
    <w:p w14:paraId="7A1F2FCB"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3.</w:t>
      </w:r>
      <w:r w:rsidRPr="00AF622B">
        <w:rPr>
          <w:rFonts w:ascii="Times New Roman" w:hAnsi="Times New Roman"/>
          <w:sz w:val="20"/>
        </w:rPr>
        <w:tab/>
        <w:t xml:space="preserve">Store materials containing solvents in dry, </w:t>
      </w:r>
      <w:proofErr w:type="spellStart"/>
      <w:r w:rsidRPr="00AF622B">
        <w:rPr>
          <w:rFonts w:ascii="Times New Roman" w:hAnsi="Times New Roman"/>
          <w:sz w:val="20"/>
        </w:rPr>
        <w:t>well ventilated</w:t>
      </w:r>
      <w:proofErr w:type="spellEnd"/>
      <w:r w:rsidRPr="00AF622B">
        <w:rPr>
          <w:rFonts w:ascii="Times New Roman" w:hAnsi="Times New Roman"/>
          <w:sz w:val="20"/>
        </w:rPr>
        <w:t xml:space="preserve"> spaces with proper fire and safety precautions.  Keep lids on tight.  Use before expiration of their shelf life.</w:t>
      </w:r>
    </w:p>
    <w:p w14:paraId="1979736A" w14:textId="77777777" w:rsidR="00224368" w:rsidRPr="00AF622B" w:rsidRDefault="00224368">
      <w:pPr>
        <w:jc w:val="both"/>
        <w:rPr>
          <w:rFonts w:ascii="Times New Roman" w:hAnsi="Times New Roman"/>
          <w:sz w:val="20"/>
        </w:rPr>
      </w:pPr>
    </w:p>
    <w:p w14:paraId="39497A80" w14:textId="77777777" w:rsidR="0096254B" w:rsidRPr="00AF622B" w:rsidRDefault="0096254B" w:rsidP="0096254B">
      <w:pPr>
        <w:tabs>
          <w:tab w:val="left" w:pos="-1440"/>
        </w:tabs>
        <w:ind w:left="2160" w:hanging="720"/>
        <w:jc w:val="both"/>
        <w:rPr>
          <w:rFonts w:ascii="Times New Roman" w:hAnsi="Times New Roman"/>
          <w:sz w:val="20"/>
        </w:rPr>
      </w:pPr>
      <w:r w:rsidRPr="00AF622B">
        <w:rPr>
          <w:rFonts w:ascii="Times New Roman" w:hAnsi="Times New Roman"/>
          <w:sz w:val="20"/>
        </w:rPr>
        <w:lastRenderedPageBreak/>
        <w:t>3.</w:t>
      </w:r>
      <w:r w:rsidRPr="00AF622B">
        <w:rPr>
          <w:rFonts w:ascii="Times New Roman" w:hAnsi="Times New Roman"/>
          <w:sz w:val="20"/>
        </w:rPr>
        <w:tab/>
        <w:t>Insulation/underlayment must be stored so that it is kept dry and is protected from the elements. Store bundles flat and upright with the bottom of the bundles elevated (2” or more) above the finished surface.</w:t>
      </w:r>
    </w:p>
    <w:p w14:paraId="52ED4C67" w14:textId="77777777" w:rsidR="0096254B" w:rsidRPr="00AF622B" w:rsidRDefault="0096254B" w:rsidP="0096254B">
      <w:pPr>
        <w:tabs>
          <w:tab w:val="left" w:pos="-1440"/>
        </w:tabs>
        <w:ind w:left="2160" w:hanging="720"/>
        <w:jc w:val="both"/>
        <w:rPr>
          <w:rFonts w:ascii="Times New Roman" w:hAnsi="Times New Roman"/>
          <w:sz w:val="20"/>
        </w:rPr>
      </w:pPr>
    </w:p>
    <w:p w14:paraId="7498E554" w14:textId="77777777" w:rsidR="0096254B" w:rsidRPr="00AF622B" w:rsidRDefault="0096254B" w:rsidP="0096254B">
      <w:pPr>
        <w:tabs>
          <w:tab w:val="left" w:pos="-1440"/>
        </w:tabs>
        <w:ind w:left="2160" w:hanging="720"/>
        <w:jc w:val="both"/>
        <w:rPr>
          <w:rFonts w:ascii="Times New Roman" w:hAnsi="Times New Roman"/>
          <w:sz w:val="20"/>
        </w:rPr>
      </w:pPr>
      <w:r w:rsidRPr="00AF622B">
        <w:rPr>
          <w:rFonts w:ascii="Times New Roman" w:hAnsi="Times New Roman"/>
          <w:sz w:val="20"/>
        </w:rPr>
        <w:t>4.</w:t>
      </w:r>
      <w:r w:rsidRPr="00AF622B">
        <w:rPr>
          <w:rFonts w:ascii="Times New Roman" w:hAnsi="Times New Roman"/>
          <w:sz w:val="20"/>
        </w:rPr>
        <w:tab/>
        <w:t>Slit the insulation bundle packaging vertically down the center of the two short sides to prevent moisture accumulation within the package. Completely cover the bundle with a waterproof tarp and secure to prevent wind damage and / or displacement.</w:t>
      </w:r>
    </w:p>
    <w:p w14:paraId="28E6CD61" w14:textId="77777777" w:rsidR="00224368" w:rsidRPr="00AF622B" w:rsidRDefault="00224368">
      <w:pPr>
        <w:jc w:val="both"/>
        <w:rPr>
          <w:rFonts w:ascii="Times New Roman" w:hAnsi="Times New Roman"/>
          <w:sz w:val="20"/>
        </w:rPr>
      </w:pPr>
    </w:p>
    <w:p w14:paraId="3961B903"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t>Any materials which are found to be damaged shall be removed and replaced at the applicator's expense.</w:t>
      </w:r>
    </w:p>
    <w:p w14:paraId="75037976" w14:textId="77777777" w:rsidR="00224368" w:rsidRPr="00AF622B" w:rsidRDefault="00224368">
      <w:pPr>
        <w:jc w:val="both"/>
        <w:rPr>
          <w:rFonts w:ascii="Times New Roman" w:hAnsi="Times New Roman"/>
          <w:sz w:val="20"/>
        </w:rPr>
      </w:pPr>
    </w:p>
    <w:p w14:paraId="215787C0" w14:textId="77777777" w:rsidR="00224368" w:rsidRPr="00AF622B" w:rsidRDefault="00224368">
      <w:pPr>
        <w:jc w:val="both"/>
        <w:rPr>
          <w:rFonts w:ascii="Times New Roman" w:hAnsi="Times New Roman"/>
          <w:sz w:val="20"/>
        </w:rPr>
      </w:pPr>
      <w:r w:rsidRPr="00AF622B">
        <w:rPr>
          <w:rFonts w:ascii="Times New Roman" w:hAnsi="Times New Roman"/>
          <w:b/>
        </w:rPr>
        <w:t>1.05</w:t>
      </w:r>
      <w:r w:rsidRPr="00AF622B">
        <w:rPr>
          <w:rFonts w:ascii="Times New Roman" w:hAnsi="Times New Roman"/>
          <w:b/>
        </w:rPr>
        <w:tab/>
        <w:t>WORK SEQUENCE</w:t>
      </w:r>
    </w:p>
    <w:p w14:paraId="35FF892C" w14:textId="77777777" w:rsidR="00224368" w:rsidRPr="00AF622B" w:rsidRDefault="00224368">
      <w:pPr>
        <w:jc w:val="both"/>
        <w:rPr>
          <w:rFonts w:ascii="Times New Roman" w:hAnsi="Times New Roman"/>
          <w:sz w:val="20"/>
        </w:rPr>
      </w:pPr>
    </w:p>
    <w:p w14:paraId="273E2E35"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Schedule and </w:t>
      </w:r>
      <w:proofErr w:type="gramStart"/>
      <w:r w:rsidRPr="00AF622B">
        <w:rPr>
          <w:rFonts w:ascii="Times New Roman" w:hAnsi="Times New Roman"/>
          <w:sz w:val="20"/>
        </w:rPr>
        <w:t>execute</w:t>
      </w:r>
      <w:proofErr w:type="gramEnd"/>
      <w:r w:rsidRPr="00AF622B">
        <w:rPr>
          <w:rFonts w:ascii="Times New Roman" w:hAnsi="Times New Roman"/>
          <w:sz w:val="20"/>
        </w:rPr>
        <w:t xml:space="preserve"> work to prevent leaks and excessive traffic on completed roof sections.  Care should be exercised to provide protection for the interior of the building and to ensure water does not flow beneath any </w:t>
      </w:r>
      <w:proofErr w:type="gramStart"/>
      <w:r w:rsidRPr="00AF622B">
        <w:rPr>
          <w:rFonts w:ascii="Times New Roman" w:hAnsi="Times New Roman"/>
          <w:sz w:val="20"/>
        </w:rPr>
        <w:t>completed</w:t>
      </w:r>
      <w:proofErr w:type="gramEnd"/>
      <w:r w:rsidRPr="00AF622B">
        <w:rPr>
          <w:rFonts w:ascii="Times New Roman" w:hAnsi="Times New Roman"/>
          <w:sz w:val="20"/>
        </w:rPr>
        <w:t xml:space="preserve"> sections of the membrane system.</w:t>
      </w:r>
    </w:p>
    <w:p w14:paraId="177F7D33" w14:textId="77777777" w:rsidR="00224368" w:rsidRPr="00AF622B" w:rsidRDefault="00224368">
      <w:pPr>
        <w:jc w:val="both"/>
        <w:rPr>
          <w:rFonts w:ascii="Times New Roman" w:hAnsi="Times New Roman"/>
          <w:sz w:val="20"/>
        </w:rPr>
      </w:pPr>
    </w:p>
    <w:p w14:paraId="10F2CE1E" w14:textId="77777777" w:rsidR="00224368" w:rsidRPr="00AF622B" w:rsidRDefault="00224368">
      <w:pPr>
        <w:numPr>
          <w:ilvl w:val="0"/>
          <w:numId w:val="11"/>
        </w:numPr>
        <w:tabs>
          <w:tab w:val="left" w:pos="-1440"/>
        </w:tabs>
        <w:jc w:val="both"/>
        <w:rPr>
          <w:rFonts w:ascii="Times New Roman" w:hAnsi="Times New Roman"/>
          <w:sz w:val="20"/>
        </w:rPr>
      </w:pPr>
      <w:r w:rsidRPr="00AF622B">
        <w:rPr>
          <w:rFonts w:ascii="Times New Roman" w:hAnsi="Times New Roman"/>
          <w:sz w:val="20"/>
        </w:rPr>
        <w:t>Do not disrupt activities in occupied spaces.</w:t>
      </w:r>
    </w:p>
    <w:p w14:paraId="4DDA1E67" w14:textId="77777777" w:rsidR="00224368" w:rsidRPr="00AF622B" w:rsidRDefault="00224368">
      <w:pPr>
        <w:jc w:val="both"/>
        <w:rPr>
          <w:rFonts w:ascii="Times New Roman" w:hAnsi="Times New Roman"/>
          <w:b/>
        </w:rPr>
      </w:pPr>
    </w:p>
    <w:p w14:paraId="43CD3686" w14:textId="77777777" w:rsidR="00224368" w:rsidRPr="00AF622B" w:rsidRDefault="00224368">
      <w:pPr>
        <w:numPr>
          <w:ilvl w:val="1"/>
          <w:numId w:val="1"/>
        </w:numPr>
        <w:jc w:val="both"/>
        <w:rPr>
          <w:rFonts w:ascii="Times New Roman" w:hAnsi="Times New Roman"/>
          <w:b/>
        </w:rPr>
      </w:pPr>
      <w:r w:rsidRPr="00AF622B">
        <w:rPr>
          <w:rFonts w:ascii="Times New Roman" w:hAnsi="Times New Roman"/>
          <w:b/>
        </w:rPr>
        <w:t>USE OF THE PREMISES</w:t>
      </w:r>
    </w:p>
    <w:p w14:paraId="32B19C1B" w14:textId="77777777" w:rsidR="00224368" w:rsidRPr="00AF622B" w:rsidRDefault="00224368">
      <w:pPr>
        <w:jc w:val="both"/>
        <w:rPr>
          <w:rFonts w:ascii="Times New Roman" w:hAnsi="Times New Roman"/>
          <w:sz w:val="20"/>
        </w:rPr>
      </w:pPr>
    </w:p>
    <w:p w14:paraId="62BE8116" w14:textId="77777777" w:rsidR="00224368" w:rsidRPr="00AF622B" w:rsidRDefault="00224368">
      <w:pPr>
        <w:jc w:val="both"/>
        <w:rPr>
          <w:rFonts w:ascii="Times New Roman" w:hAnsi="Times New Roman"/>
          <w:sz w:val="20"/>
        </w:rPr>
        <w:sectPr w:rsidR="00224368" w:rsidRPr="00AF622B">
          <w:footerReference w:type="default" r:id="rId8"/>
          <w:endnotePr>
            <w:numFmt w:val="decimal"/>
          </w:endnotePr>
          <w:type w:val="continuous"/>
          <w:pgSz w:w="12240" w:h="15840"/>
          <w:pgMar w:top="720" w:right="1080" w:bottom="720" w:left="1080" w:header="720" w:footer="720" w:gutter="0"/>
          <w:cols w:space="720"/>
          <w:noEndnote/>
        </w:sectPr>
      </w:pPr>
    </w:p>
    <w:p w14:paraId="416B1B8F"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Before beginning work, the roofing contractor must secure approval from the building owner's representative for the following:</w:t>
      </w:r>
    </w:p>
    <w:p w14:paraId="450D0C60" w14:textId="77777777" w:rsidR="00224368" w:rsidRPr="00AF622B" w:rsidRDefault="00224368">
      <w:pPr>
        <w:jc w:val="both"/>
        <w:rPr>
          <w:rFonts w:ascii="Times New Roman" w:hAnsi="Times New Roman"/>
          <w:sz w:val="20"/>
        </w:rPr>
      </w:pPr>
    </w:p>
    <w:p w14:paraId="20A08708" w14:textId="77777777" w:rsidR="00224368" w:rsidRPr="00AF622B" w:rsidRDefault="00224368" w:rsidP="00085C92">
      <w:pPr>
        <w:pStyle w:val="ListParagraph"/>
        <w:numPr>
          <w:ilvl w:val="0"/>
          <w:numId w:val="20"/>
        </w:numPr>
        <w:tabs>
          <w:tab w:val="left" w:pos="-1440"/>
        </w:tabs>
        <w:jc w:val="both"/>
        <w:rPr>
          <w:rFonts w:ascii="Times New Roman" w:hAnsi="Times New Roman"/>
          <w:sz w:val="20"/>
        </w:rPr>
      </w:pPr>
      <w:r w:rsidRPr="00AF622B">
        <w:rPr>
          <w:rFonts w:ascii="Times New Roman" w:hAnsi="Times New Roman"/>
          <w:sz w:val="20"/>
        </w:rPr>
        <w:t>Areas permitted for personnel parking.</w:t>
      </w:r>
    </w:p>
    <w:p w14:paraId="496914AC" w14:textId="77777777" w:rsidR="00085C92" w:rsidRPr="00AF622B" w:rsidRDefault="00085C92" w:rsidP="00085C92">
      <w:pPr>
        <w:pStyle w:val="ListParagraph"/>
        <w:tabs>
          <w:tab w:val="left" w:pos="-1440"/>
        </w:tabs>
        <w:ind w:left="2160"/>
        <w:jc w:val="both"/>
        <w:rPr>
          <w:rFonts w:ascii="Times New Roman" w:hAnsi="Times New Roman"/>
          <w:sz w:val="20"/>
        </w:rPr>
      </w:pPr>
    </w:p>
    <w:p w14:paraId="5F4AF15C" w14:textId="77777777" w:rsidR="00224368" w:rsidRPr="00AF622B" w:rsidRDefault="00224368" w:rsidP="00085C92">
      <w:pPr>
        <w:pStyle w:val="ListParagraph"/>
        <w:numPr>
          <w:ilvl w:val="0"/>
          <w:numId w:val="20"/>
        </w:numPr>
        <w:tabs>
          <w:tab w:val="left" w:pos="-1440"/>
        </w:tabs>
        <w:jc w:val="both"/>
        <w:rPr>
          <w:rFonts w:ascii="Times New Roman" w:hAnsi="Times New Roman"/>
          <w:sz w:val="20"/>
        </w:rPr>
      </w:pPr>
      <w:r w:rsidRPr="00AF622B">
        <w:rPr>
          <w:rFonts w:ascii="Times New Roman" w:hAnsi="Times New Roman"/>
          <w:sz w:val="20"/>
        </w:rPr>
        <w:t>Access to the site.</w:t>
      </w:r>
    </w:p>
    <w:p w14:paraId="591A3F52" w14:textId="77777777" w:rsidR="00085C92" w:rsidRPr="00AF622B" w:rsidRDefault="00085C92" w:rsidP="00085C92">
      <w:pPr>
        <w:tabs>
          <w:tab w:val="left" w:pos="-1440"/>
        </w:tabs>
        <w:jc w:val="both"/>
        <w:rPr>
          <w:rFonts w:ascii="Times New Roman" w:hAnsi="Times New Roman"/>
          <w:sz w:val="20"/>
        </w:rPr>
      </w:pPr>
    </w:p>
    <w:p w14:paraId="5EFC1204" w14:textId="77777777" w:rsidR="00224368" w:rsidRPr="00AF622B" w:rsidRDefault="00224368" w:rsidP="00085C92">
      <w:pPr>
        <w:pStyle w:val="ListParagraph"/>
        <w:numPr>
          <w:ilvl w:val="0"/>
          <w:numId w:val="20"/>
        </w:numPr>
        <w:tabs>
          <w:tab w:val="left" w:pos="-1440"/>
        </w:tabs>
        <w:jc w:val="both"/>
        <w:rPr>
          <w:rFonts w:ascii="Times New Roman" w:hAnsi="Times New Roman"/>
          <w:sz w:val="20"/>
        </w:rPr>
      </w:pPr>
      <w:r w:rsidRPr="00AF622B">
        <w:rPr>
          <w:rFonts w:ascii="Times New Roman" w:hAnsi="Times New Roman"/>
          <w:sz w:val="20"/>
        </w:rPr>
        <w:t>Areas permitted for storage of materials and debris.</w:t>
      </w:r>
    </w:p>
    <w:p w14:paraId="074C0C82" w14:textId="77777777" w:rsidR="00085C92" w:rsidRPr="00AF622B" w:rsidRDefault="00085C92" w:rsidP="00085C92">
      <w:pPr>
        <w:tabs>
          <w:tab w:val="left" w:pos="-1440"/>
        </w:tabs>
        <w:jc w:val="both"/>
        <w:rPr>
          <w:rFonts w:ascii="Times New Roman" w:hAnsi="Times New Roman"/>
          <w:sz w:val="20"/>
        </w:rPr>
      </w:pPr>
    </w:p>
    <w:p w14:paraId="0B887DAB"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4.</w:t>
      </w:r>
      <w:r w:rsidRPr="00AF622B">
        <w:rPr>
          <w:rFonts w:ascii="Times New Roman" w:hAnsi="Times New Roman"/>
          <w:sz w:val="20"/>
        </w:rPr>
        <w:tab/>
        <w:t>Areas permitted for the location of cranes, hoists and chutes for loading and unloading materials to and from the roof.</w:t>
      </w:r>
    </w:p>
    <w:p w14:paraId="0E49C392" w14:textId="77777777" w:rsidR="00224368" w:rsidRPr="00AF622B" w:rsidRDefault="00224368">
      <w:pPr>
        <w:jc w:val="both"/>
        <w:rPr>
          <w:rFonts w:ascii="Times New Roman" w:hAnsi="Times New Roman"/>
          <w:sz w:val="20"/>
        </w:rPr>
      </w:pPr>
    </w:p>
    <w:p w14:paraId="3EE05F3A"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Interior stairs or elevators may not be used for removing debris or delivering materials, except as authorized by the building superintendent.</w:t>
      </w:r>
    </w:p>
    <w:p w14:paraId="40B20DD6" w14:textId="77777777" w:rsidR="00224368" w:rsidRPr="00AF622B" w:rsidRDefault="00224368">
      <w:pPr>
        <w:jc w:val="both"/>
        <w:rPr>
          <w:rFonts w:ascii="Times New Roman" w:hAnsi="Times New Roman"/>
          <w:sz w:val="20"/>
        </w:rPr>
      </w:pPr>
    </w:p>
    <w:p w14:paraId="09C99573" w14:textId="77777777" w:rsidR="00224368" w:rsidRPr="00AF622B" w:rsidRDefault="00224368">
      <w:pPr>
        <w:jc w:val="both"/>
        <w:rPr>
          <w:rFonts w:ascii="Times New Roman" w:hAnsi="Times New Roman"/>
          <w:sz w:val="20"/>
        </w:rPr>
      </w:pPr>
      <w:r w:rsidRPr="00AF622B">
        <w:rPr>
          <w:rFonts w:ascii="Times New Roman" w:hAnsi="Times New Roman"/>
          <w:b/>
        </w:rPr>
        <w:t>1.07</w:t>
      </w:r>
      <w:r w:rsidRPr="00AF622B">
        <w:rPr>
          <w:rFonts w:ascii="Times New Roman" w:hAnsi="Times New Roman"/>
          <w:b/>
        </w:rPr>
        <w:tab/>
        <w:t>EXISTING CONDITIONS</w:t>
      </w:r>
    </w:p>
    <w:p w14:paraId="157713ED" w14:textId="77777777" w:rsidR="00224368" w:rsidRPr="00AF622B" w:rsidRDefault="00224368">
      <w:pPr>
        <w:jc w:val="both"/>
        <w:rPr>
          <w:rFonts w:ascii="Times New Roman" w:hAnsi="Times New Roman"/>
          <w:sz w:val="20"/>
        </w:rPr>
      </w:pPr>
    </w:p>
    <w:p w14:paraId="144438F3" w14:textId="77777777" w:rsidR="00224368" w:rsidRPr="00AF622B" w:rsidRDefault="00224368">
      <w:pPr>
        <w:ind w:left="720"/>
        <w:jc w:val="both"/>
        <w:rPr>
          <w:rFonts w:ascii="Times New Roman" w:hAnsi="Times New Roman"/>
          <w:sz w:val="20"/>
        </w:rPr>
      </w:pPr>
      <w:r w:rsidRPr="00AF622B">
        <w:rPr>
          <w:rFonts w:ascii="Times New Roman" w:hAnsi="Times New Roman"/>
          <w:sz w:val="20"/>
        </w:rPr>
        <w:t>If discrepancies are discovered between the existing conditions and those noted on the drawings, immediately notify the owner's representative by phone and solicit the manufacturer's approval prior to commencing with the work.  Necessary steps shall be taken to make the building watertight until the discrepancies are resolved.</w:t>
      </w:r>
    </w:p>
    <w:p w14:paraId="1849918E" w14:textId="77777777" w:rsidR="00224368" w:rsidRPr="00AF622B" w:rsidRDefault="00224368">
      <w:pPr>
        <w:jc w:val="both"/>
        <w:rPr>
          <w:rFonts w:ascii="Times New Roman" w:hAnsi="Times New Roman"/>
          <w:sz w:val="20"/>
        </w:rPr>
      </w:pPr>
    </w:p>
    <w:p w14:paraId="5961AECE" w14:textId="77777777" w:rsidR="00224368" w:rsidRPr="00AF622B" w:rsidRDefault="00224368">
      <w:pPr>
        <w:jc w:val="both"/>
        <w:rPr>
          <w:rFonts w:ascii="Times New Roman" w:hAnsi="Times New Roman"/>
          <w:sz w:val="20"/>
        </w:rPr>
      </w:pPr>
      <w:r w:rsidRPr="00AF622B">
        <w:rPr>
          <w:rFonts w:ascii="Times New Roman" w:hAnsi="Times New Roman"/>
          <w:b/>
        </w:rPr>
        <w:t>1.08</w:t>
      </w:r>
      <w:r w:rsidRPr="00AF622B">
        <w:rPr>
          <w:rFonts w:ascii="Times New Roman" w:hAnsi="Times New Roman"/>
          <w:b/>
        </w:rPr>
        <w:tab/>
        <w:t>PRE-CONSTRUCTION CONFERENCE</w:t>
      </w:r>
    </w:p>
    <w:p w14:paraId="137BF3D9" w14:textId="77777777" w:rsidR="00224368" w:rsidRPr="00AF622B" w:rsidRDefault="00224368">
      <w:pPr>
        <w:jc w:val="both"/>
        <w:rPr>
          <w:rFonts w:ascii="Times New Roman" w:hAnsi="Times New Roman"/>
          <w:sz w:val="20"/>
        </w:rPr>
      </w:pPr>
    </w:p>
    <w:p w14:paraId="15468B99"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A pre-bid meeting will be held at the job site on </w:t>
      </w:r>
      <w:r w:rsidRPr="00AF622B">
        <w:rPr>
          <w:rFonts w:ascii="Times New Roman" w:hAnsi="Times New Roman"/>
          <w:color w:val="FF0000"/>
          <w:sz w:val="20"/>
          <w:u w:val="single"/>
        </w:rPr>
        <w:t>Date</w:t>
      </w:r>
      <w:r w:rsidRPr="00AF622B">
        <w:rPr>
          <w:rFonts w:ascii="Times New Roman" w:hAnsi="Times New Roman"/>
          <w:sz w:val="20"/>
        </w:rPr>
        <w:t xml:space="preserve"> at </w:t>
      </w:r>
      <w:r w:rsidRPr="00AF622B">
        <w:rPr>
          <w:rFonts w:ascii="Times New Roman" w:hAnsi="Times New Roman"/>
          <w:color w:val="FF0000"/>
          <w:sz w:val="20"/>
          <w:u w:val="single"/>
        </w:rPr>
        <w:t>Time</w:t>
      </w:r>
      <w:r w:rsidRPr="00AF622B">
        <w:rPr>
          <w:rFonts w:ascii="Times New Roman" w:hAnsi="Times New Roman"/>
          <w:sz w:val="20"/>
        </w:rPr>
        <w:t xml:space="preserve">.  Contact the owner's representative, </w:t>
      </w:r>
      <w:r w:rsidRPr="00AF622B">
        <w:rPr>
          <w:rFonts w:ascii="Times New Roman" w:hAnsi="Times New Roman"/>
          <w:color w:val="FF0000"/>
          <w:sz w:val="20"/>
          <w:u w:val="single"/>
        </w:rPr>
        <w:t>Name and Title</w:t>
      </w:r>
      <w:r w:rsidRPr="00AF622B">
        <w:rPr>
          <w:rFonts w:ascii="Times New Roman" w:hAnsi="Times New Roman"/>
          <w:sz w:val="20"/>
        </w:rPr>
        <w:t xml:space="preserve">, at </w:t>
      </w:r>
      <w:r w:rsidRPr="00AF622B">
        <w:rPr>
          <w:rFonts w:ascii="Times New Roman" w:hAnsi="Times New Roman"/>
          <w:color w:val="FF0000"/>
          <w:sz w:val="20"/>
          <w:u w:val="single"/>
        </w:rPr>
        <w:t>Phone Number</w:t>
      </w:r>
      <w:r w:rsidRPr="00AF622B">
        <w:rPr>
          <w:rFonts w:ascii="Times New Roman" w:hAnsi="Times New Roman"/>
          <w:sz w:val="20"/>
        </w:rPr>
        <w:t xml:space="preserve"> if there are any questions.</w:t>
      </w:r>
    </w:p>
    <w:p w14:paraId="4E663629" w14:textId="77777777" w:rsidR="00224368" w:rsidRPr="00AF622B" w:rsidRDefault="00224368">
      <w:pPr>
        <w:jc w:val="both"/>
        <w:rPr>
          <w:rFonts w:ascii="Times New Roman" w:hAnsi="Times New Roman"/>
          <w:sz w:val="20"/>
        </w:rPr>
      </w:pPr>
    </w:p>
    <w:p w14:paraId="4238AAF8"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contractor must contact the owner's representative, </w:t>
      </w:r>
      <w:r w:rsidRPr="00AF622B">
        <w:rPr>
          <w:rFonts w:ascii="Times New Roman" w:hAnsi="Times New Roman"/>
          <w:color w:val="FF0000"/>
          <w:sz w:val="20"/>
          <w:u w:val="single"/>
        </w:rPr>
        <w:t>Name and Title</w:t>
      </w:r>
      <w:r w:rsidRPr="00AF622B">
        <w:rPr>
          <w:rFonts w:ascii="Times New Roman" w:hAnsi="Times New Roman"/>
          <w:sz w:val="20"/>
        </w:rPr>
        <w:t xml:space="preserve">, at </w:t>
      </w:r>
      <w:r w:rsidRPr="00AF622B">
        <w:rPr>
          <w:rFonts w:ascii="Times New Roman" w:hAnsi="Times New Roman"/>
          <w:color w:val="FF0000"/>
          <w:sz w:val="20"/>
          <w:u w:val="single"/>
        </w:rPr>
        <w:t>Phone Number</w:t>
      </w:r>
      <w:r w:rsidRPr="00AF622B">
        <w:rPr>
          <w:rFonts w:ascii="Times New Roman" w:hAnsi="Times New Roman"/>
          <w:sz w:val="20"/>
        </w:rPr>
        <w:t xml:space="preserve"> to coordinate an appropriate time.</w:t>
      </w:r>
    </w:p>
    <w:p w14:paraId="1303D166" w14:textId="77777777" w:rsidR="00224368" w:rsidRPr="00AF622B" w:rsidRDefault="00224368">
      <w:pPr>
        <w:jc w:val="both"/>
        <w:rPr>
          <w:rFonts w:ascii="Times New Roman" w:hAnsi="Times New Roman"/>
          <w:sz w:val="20"/>
        </w:rPr>
      </w:pPr>
    </w:p>
    <w:p w14:paraId="1484FFB6" w14:textId="77777777" w:rsidR="00224368" w:rsidRPr="00AF622B" w:rsidRDefault="00224368">
      <w:pPr>
        <w:tabs>
          <w:tab w:val="left" w:pos="-1440"/>
        </w:tabs>
        <w:ind w:left="1440" w:hanging="720"/>
        <w:jc w:val="both"/>
        <w:rPr>
          <w:rFonts w:ascii="Times New Roman" w:hAnsi="Times New Roman"/>
          <w:sz w:val="20"/>
        </w:rPr>
      </w:pPr>
      <w:proofErr w:type="gramStart"/>
      <w:r w:rsidRPr="00AF622B">
        <w:rPr>
          <w:rFonts w:ascii="Times New Roman" w:hAnsi="Times New Roman"/>
          <w:sz w:val="20"/>
        </w:rPr>
        <w:t>C.</w:t>
      </w:r>
      <w:r w:rsidRPr="00AF622B">
        <w:rPr>
          <w:rFonts w:ascii="Times New Roman" w:hAnsi="Times New Roman"/>
          <w:sz w:val="20"/>
        </w:rPr>
        <w:tab/>
        <w:t>Bids</w:t>
      </w:r>
      <w:proofErr w:type="gramEnd"/>
      <w:r w:rsidRPr="00AF622B">
        <w:rPr>
          <w:rFonts w:ascii="Times New Roman" w:hAnsi="Times New Roman"/>
          <w:sz w:val="20"/>
        </w:rPr>
        <w:t xml:space="preserve"> must be forwarded to the following address no later than </w:t>
      </w:r>
      <w:r w:rsidRPr="00AF622B">
        <w:rPr>
          <w:rFonts w:ascii="Times New Roman" w:hAnsi="Times New Roman"/>
          <w:color w:val="FF0000"/>
          <w:sz w:val="20"/>
          <w:u w:val="single"/>
        </w:rPr>
        <w:t>Time</w:t>
      </w:r>
      <w:r w:rsidRPr="00AF622B">
        <w:rPr>
          <w:rFonts w:ascii="Times New Roman" w:hAnsi="Times New Roman"/>
          <w:sz w:val="20"/>
        </w:rPr>
        <w:t xml:space="preserve"> on </w:t>
      </w:r>
      <w:r w:rsidRPr="00AF622B">
        <w:rPr>
          <w:rFonts w:ascii="Times New Roman" w:hAnsi="Times New Roman"/>
          <w:color w:val="FF0000"/>
          <w:sz w:val="20"/>
          <w:u w:val="single"/>
        </w:rPr>
        <w:t>Date</w:t>
      </w:r>
      <w:r w:rsidRPr="00AF622B">
        <w:rPr>
          <w:rFonts w:ascii="Times New Roman" w:hAnsi="Times New Roman"/>
          <w:sz w:val="20"/>
        </w:rPr>
        <w:t>:</w:t>
      </w:r>
    </w:p>
    <w:p w14:paraId="4D52B1CC" w14:textId="77777777" w:rsidR="00224368" w:rsidRPr="00AF622B" w:rsidRDefault="00224368">
      <w:pPr>
        <w:jc w:val="both"/>
        <w:rPr>
          <w:rFonts w:ascii="Times New Roman" w:hAnsi="Times New Roman"/>
          <w:sz w:val="20"/>
        </w:rPr>
      </w:pPr>
    </w:p>
    <w:p w14:paraId="787BC04A" w14:textId="77777777" w:rsidR="00224368" w:rsidRPr="00AF622B" w:rsidRDefault="009A6D1A" w:rsidP="00ED1EFC">
      <w:pPr>
        <w:jc w:val="center"/>
        <w:rPr>
          <w:rFonts w:ascii="Times New Roman" w:hAnsi="Times New Roman"/>
          <w:color w:val="FF0000"/>
          <w:sz w:val="20"/>
          <w:u w:val="single"/>
        </w:rPr>
      </w:pPr>
      <w:r w:rsidRPr="00AF622B">
        <w:rPr>
          <w:rFonts w:ascii="Times New Roman" w:hAnsi="Times New Roman"/>
          <w:color w:val="FF0000"/>
          <w:sz w:val="20"/>
          <w:u w:val="single"/>
        </w:rPr>
        <w:t>Name and Address</w:t>
      </w:r>
    </w:p>
    <w:p w14:paraId="3E8CC747" w14:textId="77777777" w:rsidR="00224368" w:rsidRPr="00AF622B" w:rsidRDefault="00224368">
      <w:pPr>
        <w:jc w:val="both"/>
        <w:rPr>
          <w:rFonts w:ascii="Times New Roman" w:hAnsi="Times New Roman"/>
          <w:sz w:val="20"/>
        </w:rPr>
      </w:pPr>
    </w:p>
    <w:p w14:paraId="39C5B3F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70956437" w14:textId="77777777" w:rsidR="00224368" w:rsidRPr="00AF622B" w:rsidRDefault="00224368">
      <w:pPr>
        <w:jc w:val="both"/>
        <w:rPr>
          <w:rFonts w:ascii="Times New Roman" w:hAnsi="Times New Roman"/>
          <w:sz w:val="20"/>
        </w:rPr>
      </w:pPr>
    </w:p>
    <w:p w14:paraId="2E32843F" w14:textId="77777777" w:rsidR="00224368" w:rsidRPr="00AF622B" w:rsidRDefault="00224368">
      <w:pPr>
        <w:jc w:val="both"/>
        <w:rPr>
          <w:rFonts w:ascii="Times New Roman" w:hAnsi="Times New Roman"/>
          <w:sz w:val="20"/>
        </w:rPr>
      </w:pPr>
      <w:r w:rsidRPr="00AF622B">
        <w:rPr>
          <w:rFonts w:ascii="Times New Roman" w:hAnsi="Times New Roman"/>
          <w:b/>
        </w:rPr>
        <w:t>1.09</w:t>
      </w:r>
      <w:r w:rsidRPr="00AF622B">
        <w:rPr>
          <w:rFonts w:ascii="Times New Roman" w:hAnsi="Times New Roman"/>
          <w:b/>
        </w:rPr>
        <w:tab/>
        <w:t>TEMPORARY FACILITIES AND CONTROLS</w:t>
      </w:r>
    </w:p>
    <w:p w14:paraId="63083EE0" w14:textId="77777777" w:rsidR="00224368" w:rsidRPr="00AF622B" w:rsidRDefault="00224368">
      <w:pPr>
        <w:jc w:val="both"/>
        <w:rPr>
          <w:rFonts w:ascii="Times New Roman" w:hAnsi="Times New Roman"/>
          <w:sz w:val="20"/>
        </w:rPr>
      </w:pPr>
    </w:p>
    <w:p w14:paraId="4E60F6FC"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Temporary Utilities:</w:t>
      </w:r>
    </w:p>
    <w:p w14:paraId="78EFF2B1" w14:textId="77777777" w:rsidR="00224368" w:rsidRPr="00AF622B" w:rsidRDefault="00224368">
      <w:pPr>
        <w:jc w:val="both"/>
        <w:rPr>
          <w:rFonts w:ascii="Times New Roman" w:hAnsi="Times New Roman"/>
          <w:sz w:val="20"/>
        </w:rPr>
      </w:pPr>
    </w:p>
    <w:p w14:paraId="283E65A4"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1.</w:t>
      </w:r>
      <w:r w:rsidRPr="00AF622B">
        <w:rPr>
          <w:rFonts w:ascii="Times New Roman" w:hAnsi="Times New Roman"/>
          <w:sz w:val="20"/>
        </w:rPr>
        <w:tab/>
        <w:t xml:space="preserve">Water, power for construction purposes and lighting </w:t>
      </w:r>
      <w:r w:rsidRPr="00AF622B">
        <w:rPr>
          <w:rFonts w:ascii="Times New Roman" w:hAnsi="Times New Roman"/>
          <w:color w:val="FF0000"/>
          <w:sz w:val="20"/>
          <w:u w:val="single"/>
        </w:rPr>
        <w:t>are/are not</w:t>
      </w:r>
      <w:r w:rsidRPr="00AF622B">
        <w:rPr>
          <w:rFonts w:ascii="Times New Roman" w:hAnsi="Times New Roman"/>
          <w:sz w:val="20"/>
        </w:rPr>
        <w:t xml:space="preserve"> available at the site and </w:t>
      </w:r>
      <w:r w:rsidRPr="00AF622B">
        <w:rPr>
          <w:rFonts w:ascii="Times New Roman" w:hAnsi="Times New Roman"/>
          <w:color w:val="FF0000"/>
          <w:sz w:val="20"/>
          <w:u w:val="single"/>
        </w:rPr>
        <w:t>will/will not</w:t>
      </w:r>
      <w:r w:rsidRPr="00AF622B">
        <w:rPr>
          <w:rFonts w:ascii="Times New Roman" w:hAnsi="Times New Roman"/>
          <w:sz w:val="20"/>
        </w:rPr>
        <w:t xml:space="preserve"> be made available to the roofing contractor.</w:t>
      </w:r>
    </w:p>
    <w:p w14:paraId="7CCE096F" w14:textId="77777777" w:rsidR="00224368" w:rsidRPr="00AF622B" w:rsidRDefault="00224368">
      <w:pPr>
        <w:tabs>
          <w:tab w:val="left" w:pos="-1440"/>
        </w:tabs>
        <w:ind w:left="1440" w:hanging="720"/>
        <w:jc w:val="both"/>
        <w:rPr>
          <w:rFonts w:ascii="Times New Roman" w:hAnsi="Times New Roman"/>
          <w:sz w:val="20"/>
        </w:rPr>
      </w:pPr>
    </w:p>
    <w:p w14:paraId="074CE4C2"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2.</w:t>
      </w:r>
      <w:r w:rsidRPr="00AF622B">
        <w:rPr>
          <w:rFonts w:ascii="Times New Roman" w:hAnsi="Times New Roman"/>
          <w:sz w:val="20"/>
        </w:rPr>
        <w:tab/>
        <w:t>Provide all hoses, valves and connections for water from source designated by the owner when made available.</w:t>
      </w:r>
    </w:p>
    <w:p w14:paraId="2BF09CA7" w14:textId="77777777" w:rsidR="00224368" w:rsidRPr="00AF622B" w:rsidRDefault="00224368">
      <w:pPr>
        <w:jc w:val="both"/>
        <w:rPr>
          <w:rFonts w:ascii="Times New Roman" w:hAnsi="Times New Roman"/>
          <w:sz w:val="20"/>
        </w:rPr>
      </w:pPr>
    </w:p>
    <w:p w14:paraId="48B672A8"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3.</w:t>
      </w:r>
      <w:r w:rsidRPr="00AF622B">
        <w:rPr>
          <w:rFonts w:ascii="Times New Roman" w:hAnsi="Times New Roman"/>
          <w:sz w:val="20"/>
        </w:rPr>
        <w:tab/>
        <w:t>When available, electrical power should be extended as required from the source.  Provide all trailers, connections and fused disconnects.</w:t>
      </w:r>
    </w:p>
    <w:p w14:paraId="1A597585" w14:textId="77777777" w:rsidR="00224368" w:rsidRPr="00AF622B" w:rsidRDefault="00224368">
      <w:pPr>
        <w:jc w:val="both"/>
        <w:rPr>
          <w:rFonts w:ascii="Times New Roman" w:hAnsi="Times New Roman"/>
          <w:sz w:val="20"/>
        </w:rPr>
      </w:pPr>
    </w:p>
    <w:p w14:paraId="74FE24AA"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Temporary Sanitary Facilities</w:t>
      </w:r>
    </w:p>
    <w:p w14:paraId="54D1742F" w14:textId="77777777" w:rsidR="00224368" w:rsidRPr="00AF622B" w:rsidRDefault="00224368">
      <w:pPr>
        <w:jc w:val="both"/>
        <w:rPr>
          <w:rFonts w:ascii="Times New Roman" w:hAnsi="Times New Roman"/>
          <w:sz w:val="20"/>
        </w:rPr>
      </w:pPr>
    </w:p>
    <w:p w14:paraId="0263149B" w14:textId="77777777" w:rsidR="00224368" w:rsidRPr="00AF622B" w:rsidRDefault="00224368">
      <w:pPr>
        <w:ind w:left="1440"/>
        <w:jc w:val="both"/>
        <w:rPr>
          <w:rFonts w:ascii="Times New Roman" w:hAnsi="Times New Roman"/>
          <w:sz w:val="20"/>
        </w:rPr>
      </w:pPr>
      <w:r w:rsidRPr="00AF622B">
        <w:rPr>
          <w:rFonts w:ascii="Times New Roman" w:hAnsi="Times New Roman"/>
          <w:sz w:val="20"/>
        </w:rPr>
        <w:t>Sanitary facilities will not be available at the job site.  The roofing contractor shall be responsible for the provision and maintenance of portable toilets or their equal.</w:t>
      </w:r>
    </w:p>
    <w:p w14:paraId="2E1A3682" w14:textId="77777777" w:rsidR="00224368" w:rsidRPr="00AF622B" w:rsidRDefault="00224368">
      <w:pPr>
        <w:jc w:val="both"/>
        <w:rPr>
          <w:rFonts w:ascii="Times New Roman" w:hAnsi="Times New Roman"/>
          <w:sz w:val="20"/>
        </w:rPr>
      </w:pPr>
    </w:p>
    <w:p w14:paraId="3EA9D58C"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Building Site:</w:t>
      </w:r>
    </w:p>
    <w:p w14:paraId="14722ECF" w14:textId="77777777" w:rsidR="00224368" w:rsidRPr="00AF622B" w:rsidRDefault="00224368">
      <w:pPr>
        <w:jc w:val="both"/>
        <w:rPr>
          <w:rFonts w:ascii="Times New Roman" w:hAnsi="Times New Roman"/>
          <w:sz w:val="20"/>
        </w:rPr>
      </w:pPr>
    </w:p>
    <w:p w14:paraId="7B7A7198"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2364CF7A"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1.</w:t>
      </w:r>
      <w:r w:rsidRPr="00AF622B">
        <w:rPr>
          <w:rFonts w:ascii="Times New Roman" w:hAnsi="Times New Roman"/>
          <w:sz w:val="20"/>
        </w:rPr>
        <w:tab/>
        <w:t xml:space="preserve">The roofing contractor shall use reasonable care and responsibility to protect the building and site against damages.  The contractor shall be responsible for the correction of any damage incurred </w:t>
      </w:r>
      <w:proofErr w:type="gramStart"/>
      <w:r w:rsidRPr="00AF622B">
        <w:rPr>
          <w:rFonts w:ascii="Times New Roman" w:hAnsi="Times New Roman"/>
          <w:sz w:val="20"/>
        </w:rPr>
        <w:t>as a result of</w:t>
      </w:r>
      <w:proofErr w:type="gramEnd"/>
      <w:r w:rsidRPr="00AF622B">
        <w:rPr>
          <w:rFonts w:ascii="Times New Roman" w:hAnsi="Times New Roman"/>
          <w:sz w:val="20"/>
        </w:rPr>
        <w:t xml:space="preserve"> the performance of the contract.</w:t>
      </w:r>
    </w:p>
    <w:p w14:paraId="6D784D84" w14:textId="77777777" w:rsidR="00224368" w:rsidRPr="00AF622B" w:rsidRDefault="00224368">
      <w:pPr>
        <w:jc w:val="both"/>
        <w:rPr>
          <w:rFonts w:ascii="Times New Roman" w:hAnsi="Times New Roman"/>
          <w:sz w:val="20"/>
        </w:rPr>
      </w:pPr>
    </w:p>
    <w:p w14:paraId="3B42A4C2" w14:textId="77777777" w:rsidR="00224368" w:rsidRPr="00AF622B" w:rsidRDefault="00224368">
      <w:pPr>
        <w:tabs>
          <w:tab w:val="left" w:pos="-1440"/>
        </w:tabs>
        <w:ind w:left="2160" w:hanging="720"/>
        <w:jc w:val="both"/>
        <w:rPr>
          <w:rFonts w:ascii="Times New Roman" w:hAnsi="Times New Roman"/>
          <w:sz w:val="20"/>
        </w:rPr>
      </w:pPr>
      <w:r w:rsidRPr="00AF622B">
        <w:rPr>
          <w:rFonts w:ascii="Times New Roman" w:hAnsi="Times New Roman"/>
          <w:sz w:val="20"/>
        </w:rPr>
        <w:t>2.</w:t>
      </w:r>
      <w:r w:rsidRPr="00AF622B">
        <w:rPr>
          <w:rFonts w:ascii="Times New Roman" w:hAnsi="Times New Roman"/>
          <w:sz w:val="20"/>
        </w:rPr>
        <w:tab/>
        <w:t xml:space="preserve">The roofing contractor shall remove all debris from the job site in a timely and legally acceptable manner </w:t>
      </w:r>
      <w:proofErr w:type="gramStart"/>
      <w:r w:rsidRPr="00AF622B">
        <w:rPr>
          <w:rFonts w:ascii="Times New Roman" w:hAnsi="Times New Roman"/>
          <w:sz w:val="20"/>
        </w:rPr>
        <w:t>so as to</w:t>
      </w:r>
      <w:proofErr w:type="gramEnd"/>
      <w:r w:rsidRPr="00AF622B">
        <w:rPr>
          <w:rFonts w:ascii="Times New Roman" w:hAnsi="Times New Roman"/>
          <w:sz w:val="20"/>
        </w:rPr>
        <w:t xml:space="preserve"> not detract from the aesthetics or the functions of the building.</w:t>
      </w:r>
    </w:p>
    <w:p w14:paraId="06B77E39" w14:textId="77777777" w:rsidR="00224368" w:rsidRPr="00AF622B" w:rsidRDefault="00224368">
      <w:pPr>
        <w:jc w:val="both"/>
        <w:rPr>
          <w:rFonts w:ascii="Times New Roman" w:hAnsi="Times New Roman"/>
          <w:sz w:val="20"/>
        </w:rPr>
      </w:pPr>
    </w:p>
    <w:p w14:paraId="4871F8B8"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t>Security:</w:t>
      </w:r>
    </w:p>
    <w:p w14:paraId="575F8488" w14:textId="77777777" w:rsidR="00224368" w:rsidRPr="00AF622B" w:rsidRDefault="00224368">
      <w:pPr>
        <w:jc w:val="both"/>
        <w:rPr>
          <w:rFonts w:ascii="Times New Roman" w:hAnsi="Times New Roman"/>
          <w:sz w:val="20"/>
        </w:rPr>
      </w:pPr>
    </w:p>
    <w:p w14:paraId="066C3F82" w14:textId="77777777" w:rsidR="00224368" w:rsidRPr="00AF622B" w:rsidRDefault="00224368">
      <w:pPr>
        <w:ind w:left="1440"/>
        <w:jc w:val="both"/>
        <w:rPr>
          <w:rFonts w:ascii="Times New Roman" w:hAnsi="Times New Roman"/>
          <w:sz w:val="20"/>
        </w:rPr>
      </w:pPr>
      <w:r w:rsidRPr="00AF622B">
        <w:rPr>
          <w:rFonts w:ascii="Times New Roman" w:hAnsi="Times New Roman"/>
          <w:sz w:val="20"/>
        </w:rPr>
        <w:t>Obey the owner's requirements for personnel identification, inspection and other security measures.</w:t>
      </w:r>
    </w:p>
    <w:p w14:paraId="01CD1980" w14:textId="77777777" w:rsidR="00224368" w:rsidRPr="00AF622B" w:rsidRDefault="00224368">
      <w:pPr>
        <w:jc w:val="both"/>
        <w:rPr>
          <w:rFonts w:ascii="Times New Roman" w:hAnsi="Times New Roman"/>
          <w:sz w:val="20"/>
        </w:rPr>
      </w:pPr>
    </w:p>
    <w:p w14:paraId="3457EA9D" w14:textId="77777777" w:rsidR="00224368" w:rsidRPr="00AF622B" w:rsidRDefault="00224368">
      <w:pPr>
        <w:jc w:val="both"/>
        <w:rPr>
          <w:rFonts w:ascii="Times New Roman" w:hAnsi="Times New Roman"/>
          <w:sz w:val="20"/>
        </w:rPr>
      </w:pPr>
      <w:r w:rsidRPr="00AF622B">
        <w:rPr>
          <w:rFonts w:ascii="Times New Roman" w:hAnsi="Times New Roman"/>
          <w:b/>
        </w:rPr>
        <w:t>1.10</w:t>
      </w:r>
      <w:r w:rsidRPr="00AF622B">
        <w:rPr>
          <w:rFonts w:ascii="Times New Roman" w:hAnsi="Times New Roman"/>
          <w:b/>
        </w:rPr>
        <w:tab/>
        <w:t>JOB SITE PROTECTION</w:t>
      </w:r>
    </w:p>
    <w:p w14:paraId="2BD05BD6" w14:textId="77777777" w:rsidR="00224368" w:rsidRPr="00AF622B" w:rsidRDefault="00224368">
      <w:pPr>
        <w:jc w:val="both"/>
        <w:rPr>
          <w:rFonts w:ascii="Times New Roman" w:hAnsi="Times New Roman"/>
          <w:sz w:val="20"/>
        </w:rPr>
      </w:pPr>
    </w:p>
    <w:p w14:paraId="735FE03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40292553" w14:textId="77777777" w:rsidR="00224368" w:rsidRPr="00AF622B" w:rsidRDefault="00224368">
      <w:pPr>
        <w:jc w:val="both"/>
        <w:rPr>
          <w:rFonts w:ascii="Times New Roman" w:hAnsi="Times New Roman"/>
          <w:sz w:val="20"/>
        </w:rPr>
      </w:pPr>
    </w:p>
    <w:p w14:paraId="0589B381"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During the roofing contractor's performance of the work, the building owner will continue to occupy the existing building.  The contractor shall take precautions to prevent the spread of dust and debris, particularly where such material may </w:t>
      </w:r>
      <w:proofErr w:type="spellStart"/>
      <w:proofErr w:type="gramStart"/>
      <w:r w:rsidRPr="00AF622B">
        <w:rPr>
          <w:rFonts w:ascii="Times New Roman" w:hAnsi="Times New Roman"/>
          <w:sz w:val="20"/>
        </w:rPr>
        <w:t>sift</w:t>
      </w:r>
      <w:proofErr w:type="spellEnd"/>
      <w:proofErr w:type="gramEnd"/>
      <w:r w:rsidRPr="00AF622B">
        <w:rPr>
          <w:rFonts w:ascii="Times New Roman" w:hAnsi="Times New Roman"/>
          <w:sz w:val="20"/>
        </w:rPr>
        <w:t xml:space="preserve"> into the building.  The roofing contractor shall provide labor and materials to construct, maintain and remove necessary temporary enclosures to prevent dust or debris in the construction area(s) from entering the remainder of the building.</w:t>
      </w:r>
    </w:p>
    <w:p w14:paraId="0EB800E2" w14:textId="77777777" w:rsidR="00224368" w:rsidRPr="00AF622B" w:rsidRDefault="00224368">
      <w:pPr>
        <w:jc w:val="both"/>
        <w:rPr>
          <w:rFonts w:ascii="Times New Roman" w:hAnsi="Times New Roman"/>
          <w:sz w:val="20"/>
        </w:rPr>
      </w:pPr>
    </w:p>
    <w:p w14:paraId="4406873D"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Do not overload any portion of the building, either by use of or placement of equipment, storage of debris, or storage of materials.</w:t>
      </w:r>
    </w:p>
    <w:p w14:paraId="497EFE49" w14:textId="77777777" w:rsidR="00224368" w:rsidRPr="00AF622B" w:rsidRDefault="00224368">
      <w:pPr>
        <w:jc w:val="both"/>
        <w:rPr>
          <w:rFonts w:ascii="Times New Roman" w:hAnsi="Times New Roman"/>
          <w:sz w:val="20"/>
        </w:rPr>
      </w:pPr>
    </w:p>
    <w:p w14:paraId="27EE092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t>Protect against fire and flame spread.  Maintain proper and adequate fire extinguishers.</w:t>
      </w:r>
    </w:p>
    <w:p w14:paraId="71E27782" w14:textId="77777777" w:rsidR="00224368" w:rsidRPr="00AF622B" w:rsidRDefault="00224368">
      <w:pPr>
        <w:jc w:val="both"/>
        <w:rPr>
          <w:rFonts w:ascii="Times New Roman" w:hAnsi="Times New Roman"/>
          <w:sz w:val="20"/>
        </w:rPr>
      </w:pPr>
    </w:p>
    <w:p w14:paraId="180F9B9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E.</w:t>
      </w:r>
      <w:r w:rsidRPr="00AF622B">
        <w:rPr>
          <w:rFonts w:ascii="Times New Roman" w:hAnsi="Times New Roman"/>
          <w:sz w:val="20"/>
        </w:rPr>
        <w:tab/>
        <w:t xml:space="preserve">Take precautions to prevent drains from clogging during the roofing application.  Remove debris at the completion of each day's work and clean drains, if required.  At completion, test drains to ensure the system is </w:t>
      </w:r>
      <w:proofErr w:type="gramStart"/>
      <w:r w:rsidRPr="00AF622B">
        <w:rPr>
          <w:rFonts w:ascii="Times New Roman" w:hAnsi="Times New Roman"/>
          <w:sz w:val="20"/>
        </w:rPr>
        <w:t>free running</w:t>
      </w:r>
      <w:proofErr w:type="gramEnd"/>
      <w:r w:rsidRPr="00AF622B">
        <w:rPr>
          <w:rFonts w:ascii="Times New Roman" w:hAnsi="Times New Roman"/>
          <w:sz w:val="20"/>
        </w:rPr>
        <w:t xml:space="preserve"> and drains are watertight.  Remove strainers and plug drains </w:t>
      </w:r>
      <w:proofErr w:type="gramStart"/>
      <w:r w:rsidRPr="00AF622B">
        <w:rPr>
          <w:rFonts w:ascii="Times New Roman" w:hAnsi="Times New Roman"/>
          <w:sz w:val="20"/>
        </w:rPr>
        <w:t>in</w:t>
      </w:r>
      <w:proofErr w:type="gramEnd"/>
      <w:r w:rsidRPr="00AF622B">
        <w:rPr>
          <w:rFonts w:ascii="Times New Roman" w:hAnsi="Times New Roman"/>
          <w:sz w:val="20"/>
        </w:rPr>
        <w:t xml:space="preserve"> areas </w:t>
      </w:r>
      <w:r w:rsidRPr="00AF622B">
        <w:rPr>
          <w:rFonts w:ascii="Times New Roman" w:hAnsi="Times New Roman"/>
          <w:b/>
          <w:sz w:val="20"/>
        </w:rPr>
        <w:t>where work is in progress</w:t>
      </w:r>
      <w:r w:rsidRPr="00AF622B">
        <w:rPr>
          <w:rFonts w:ascii="Times New Roman" w:hAnsi="Times New Roman"/>
          <w:sz w:val="20"/>
        </w:rPr>
        <w:t>.  Install flags or other telltales on plugs.  Remove plugs each night and screen drain.</w:t>
      </w:r>
    </w:p>
    <w:p w14:paraId="29D15A02" w14:textId="77777777" w:rsidR="00224368" w:rsidRPr="00AF622B" w:rsidRDefault="00224368">
      <w:pPr>
        <w:jc w:val="both"/>
        <w:rPr>
          <w:rFonts w:ascii="Times New Roman" w:hAnsi="Times New Roman"/>
          <w:sz w:val="20"/>
        </w:rPr>
      </w:pPr>
    </w:p>
    <w:p w14:paraId="5F76CA41"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F.</w:t>
      </w:r>
      <w:r w:rsidRPr="00AF622B">
        <w:rPr>
          <w:rFonts w:ascii="Times New Roman" w:hAnsi="Times New Roman"/>
          <w:sz w:val="20"/>
        </w:rPr>
        <w:tab/>
        <w:t>Store moisture susceptible materials above ground and protect with waterproof coverings.</w:t>
      </w:r>
    </w:p>
    <w:p w14:paraId="6B39FD0C" w14:textId="77777777" w:rsidR="00224368" w:rsidRPr="00AF622B" w:rsidRDefault="00224368">
      <w:pPr>
        <w:jc w:val="both"/>
        <w:rPr>
          <w:rFonts w:ascii="Times New Roman" w:hAnsi="Times New Roman"/>
          <w:sz w:val="20"/>
        </w:rPr>
      </w:pPr>
    </w:p>
    <w:p w14:paraId="2AADA29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G.</w:t>
      </w:r>
      <w:r w:rsidRPr="00AF622B">
        <w:rPr>
          <w:rFonts w:ascii="Times New Roman" w:hAnsi="Times New Roman"/>
          <w:sz w:val="20"/>
        </w:rPr>
        <w:tab/>
        <w:t>Remove all traces of piled bulk materials and return the job site to its original condition upon completion of the work.</w:t>
      </w:r>
    </w:p>
    <w:p w14:paraId="6243E7DA" w14:textId="77777777" w:rsidR="00224368" w:rsidRPr="00AF622B" w:rsidRDefault="00224368">
      <w:pPr>
        <w:jc w:val="both"/>
        <w:rPr>
          <w:rFonts w:ascii="Times New Roman" w:hAnsi="Times New Roman"/>
          <w:sz w:val="20"/>
        </w:rPr>
      </w:pPr>
    </w:p>
    <w:p w14:paraId="62228457" w14:textId="77777777" w:rsidR="00224368" w:rsidRPr="00AF622B" w:rsidRDefault="00224368">
      <w:pPr>
        <w:jc w:val="both"/>
        <w:rPr>
          <w:rFonts w:ascii="Times New Roman" w:hAnsi="Times New Roman"/>
          <w:sz w:val="20"/>
        </w:rPr>
      </w:pPr>
      <w:r w:rsidRPr="00AF622B">
        <w:rPr>
          <w:rFonts w:ascii="Times New Roman" w:hAnsi="Times New Roman"/>
          <w:b/>
        </w:rPr>
        <w:t>1.11</w:t>
      </w:r>
      <w:r w:rsidRPr="00AF622B">
        <w:rPr>
          <w:rFonts w:ascii="Times New Roman" w:hAnsi="Times New Roman"/>
          <w:b/>
        </w:rPr>
        <w:tab/>
        <w:t>SAFETY</w:t>
      </w:r>
    </w:p>
    <w:p w14:paraId="613BD7E4" w14:textId="77777777" w:rsidR="00224368" w:rsidRPr="00AF622B" w:rsidRDefault="00224368">
      <w:pPr>
        <w:jc w:val="both"/>
        <w:rPr>
          <w:rFonts w:ascii="Times New Roman" w:hAnsi="Times New Roman"/>
          <w:sz w:val="20"/>
        </w:rPr>
      </w:pPr>
    </w:p>
    <w:p w14:paraId="4FD6414F" w14:textId="77777777" w:rsidR="00224368" w:rsidRPr="00AF622B" w:rsidRDefault="00224368">
      <w:pPr>
        <w:ind w:left="720"/>
        <w:jc w:val="both"/>
        <w:rPr>
          <w:rFonts w:ascii="Times New Roman" w:hAnsi="Times New Roman"/>
          <w:sz w:val="20"/>
        </w:rPr>
      </w:pPr>
      <w:r w:rsidRPr="00AF622B">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AF622B">
        <w:rPr>
          <w:rFonts w:ascii="Times New Roman" w:hAnsi="Times New Roman"/>
          <w:b/>
          <w:sz w:val="20"/>
        </w:rPr>
        <w:t>Safety shall be the responsibility of the roofing contractor.</w:t>
      </w:r>
      <w:r w:rsidRPr="00AF622B">
        <w:rPr>
          <w:rFonts w:ascii="Times New Roman" w:hAnsi="Times New Roman"/>
          <w:sz w:val="20"/>
        </w:rPr>
        <w:t xml:space="preserve">  All related personnel shall be instructed daily to be mindful of the full time requirement to maintain a safe environment for the facility's occupants including staff, visitors, customers and the occurrence of the </w:t>
      </w:r>
      <w:proofErr w:type="gramStart"/>
      <w:r w:rsidRPr="00AF622B">
        <w:rPr>
          <w:rFonts w:ascii="Times New Roman" w:hAnsi="Times New Roman"/>
          <w:sz w:val="20"/>
        </w:rPr>
        <w:t>general public</w:t>
      </w:r>
      <w:proofErr w:type="gramEnd"/>
      <w:r w:rsidRPr="00AF622B">
        <w:rPr>
          <w:rFonts w:ascii="Times New Roman" w:hAnsi="Times New Roman"/>
          <w:sz w:val="20"/>
        </w:rPr>
        <w:t xml:space="preserve"> on or near the site.</w:t>
      </w:r>
    </w:p>
    <w:p w14:paraId="69945AB9" w14:textId="77777777" w:rsidR="00224368" w:rsidRPr="00AF622B" w:rsidRDefault="00224368">
      <w:pPr>
        <w:jc w:val="both"/>
        <w:rPr>
          <w:rFonts w:ascii="Times New Roman" w:hAnsi="Times New Roman"/>
          <w:sz w:val="20"/>
        </w:rPr>
      </w:pPr>
    </w:p>
    <w:p w14:paraId="7B69620A" w14:textId="77777777" w:rsidR="00224368" w:rsidRPr="00AF622B" w:rsidRDefault="00224368">
      <w:pPr>
        <w:jc w:val="both"/>
        <w:rPr>
          <w:rFonts w:ascii="Times New Roman" w:hAnsi="Times New Roman"/>
          <w:sz w:val="20"/>
        </w:rPr>
      </w:pPr>
      <w:r w:rsidRPr="00AF622B">
        <w:rPr>
          <w:rFonts w:ascii="Times New Roman" w:hAnsi="Times New Roman"/>
          <w:b/>
        </w:rPr>
        <w:t>1.12</w:t>
      </w:r>
      <w:r w:rsidRPr="00AF622B">
        <w:rPr>
          <w:rFonts w:ascii="Times New Roman" w:hAnsi="Times New Roman"/>
          <w:b/>
        </w:rPr>
        <w:tab/>
        <w:t>WORKMANSHIP</w:t>
      </w:r>
    </w:p>
    <w:p w14:paraId="14E31CFC" w14:textId="77777777" w:rsidR="00224368" w:rsidRPr="00AF622B" w:rsidRDefault="00224368">
      <w:pPr>
        <w:jc w:val="both"/>
        <w:rPr>
          <w:rFonts w:ascii="Times New Roman" w:hAnsi="Times New Roman"/>
          <w:sz w:val="20"/>
        </w:rPr>
      </w:pPr>
    </w:p>
    <w:p w14:paraId="67DBB30E"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Applicators installing new roof, flashing and related work shall be factory trained and approved by the manufacturer they are representing.</w:t>
      </w:r>
    </w:p>
    <w:p w14:paraId="7271132C" w14:textId="77777777" w:rsidR="00224368" w:rsidRPr="00AF622B" w:rsidRDefault="00224368">
      <w:pPr>
        <w:jc w:val="both"/>
        <w:rPr>
          <w:rFonts w:ascii="Times New Roman" w:hAnsi="Times New Roman"/>
          <w:sz w:val="20"/>
        </w:rPr>
      </w:pPr>
    </w:p>
    <w:p w14:paraId="76F97F2F"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All work shall be of highest quality and in strict accordance with the manufacturer's published specifications and to the building owner's satisfaction.</w:t>
      </w:r>
    </w:p>
    <w:p w14:paraId="5C91262F" w14:textId="77777777" w:rsidR="00224368" w:rsidRPr="00AF622B" w:rsidRDefault="00224368">
      <w:pPr>
        <w:jc w:val="both"/>
        <w:rPr>
          <w:rFonts w:ascii="Times New Roman" w:hAnsi="Times New Roman"/>
          <w:sz w:val="20"/>
        </w:rPr>
      </w:pPr>
    </w:p>
    <w:p w14:paraId="4772B982"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 xml:space="preserve">There shall </w:t>
      </w:r>
      <w:proofErr w:type="gramStart"/>
      <w:r w:rsidRPr="00AF622B">
        <w:rPr>
          <w:rFonts w:ascii="Times New Roman" w:hAnsi="Times New Roman"/>
          <w:sz w:val="20"/>
        </w:rPr>
        <w:t>be a supervisor on the job site at all times</w:t>
      </w:r>
      <w:proofErr w:type="gramEnd"/>
      <w:r w:rsidRPr="00AF622B">
        <w:rPr>
          <w:rFonts w:ascii="Times New Roman" w:hAnsi="Times New Roman"/>
          <w:sz w:val="20"/>
        </w:rPr>
        <w:t xml:space="preserve"> while work is in progress.</w:t>
      </w:r>
    </w:p>
    <w:p w14:paraId="1743814D" w14:textId="77777777" w:rsidR="00224368" w:rsidRPr="00AF622B" w:rsidRDefault="00224368">
      <w:pPr>
        <w:jc w:val="both"/>
        <w:rPr>
          <w:rFonts w:ascii="Times New Roman" w:hAnsi="Times New Roman"/>
          <w:sz w:val="20"/>
        </w:rPr>
      </w:pPr>
    </w:p>
    <w:p w14:paraId="13C42EFB" w14:textId="77777777" w:rsidR="00224368" w:rsidRPr="00AF622B" w:rsidRDefault="00224368">
      <w:pPr>
        <w:jc w:val="both"/>
        <w:rPr>
          <w:rFonts w:ascii="Times New Roman" w:hAnsi="Times New Roman"/>
          <w:b/>
        </w:rPr>
      </w:pPr>
    </w:p>
    <w:p w14:paraId="684B1C03" w14:textId="77777777" w:rsidR="00224368" w:rsidRPr="00AF622B" w:rsidRDefault="00224368">
      <w:pPr>
        <w:numPr>
          <w:ilvl w:val="1"/>
          <w:numId w:val="5"/>
        </w:numPr>
        <w:jc w:val="both"/>
        <w:rPr>
          <w:rFonts w:ascii="Times New Roman" w:hAnsi="Times New Roman"/>
          <w:b/>
        </w:rPr>
      </w:pPr>
      <w:r w:rsidRPr="00AF622B">
        <w:rPr>
          <w:rFonts w:ascii="Times New Roman" w:hAnsi="Times New Roman"/>
          <w:b/>
        </w:rPr>
        <w:t>QUALITY ASSURANCE</w:t>
      </w:r>
    </w:p>
    <w:p w14:paraId="247E8E36" w14:textId="77777777" w:rsidR="00224368" w:rsidRPr="00AF622B" w:rsidRDefault="00224368">
      <w:pPr>
        <w:jc w:val="both"/>
        <w:rPr>
          <w:rFonts w:ascii="Times New Roman" w:hAnsi="Times New Roman"/>
          <w:sz w:val="20"/>
        </w:rPr>
      </w:pPr>
    </w:p>
    <w:p w14:paraId="26226F68"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1218AEB1" w14:textId="77777777" w:rsidR="00A57E6E" w:rsidRPr="00AF622B" w:rsidRDefault="00A57E6E" w:rsidP="00A57E6E">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 xml:space="preserve">The </w:t>
      </w:r>
      <w:r w:rsidR="00AA0B68" w:rsidRPr="00AF622B">
        <w:rPr>
          <w:rFonts w:ascii="Times New Roman" w:hAnsi="Times New Roman"/>
          <w:sz w:val="20"/>
        </w:rPr>
        <w:t>VersiFlex</w:t>
      </w:r>
      <w:r w:rsidRPr="00AF622B">
        <w:rPr>
          <w:rFonts w:ascii="Times New Roman" w:hAnsi="Times New Roman"/>
          <w:sz w:val="20"/>
        </w:rPr>
        <w:t xml:space="preserve"> Membrane Roofing System must achieve a UL Class </w:t>
      </w:r>
      <w:r w:rsidRPr="00AF622B">
        <w:rPr>
          <w:rFonts w:ascii="Times New Roman" w:hAnsi="Times New Roman"/>
          <w:color w:val="FF0000"/>
          <w:sz w:val="20"/>
          <w:u w:val="single"/>
        </w:rPr>
        <w:t>A, B or C</w:t>
      </w:r>
      <w:r w:rsidRPr="00AF622B">
        <w:rPr>
          <w:rFonts w:ascii="Times New Roman" w:hAnsi="Times New Roman"/>
          <w:sz w:val="20"/>
        </w:rPr>
        <w:t>.</w:t>
      </w:r>
    </w:p>
    <w:p w14:paraId="57F281D5" w14:textId="77777777" w:rsidR="00A57E6E" w:rsidRPr="00AF622B" w:rsidRDefault="00A57E6E" w:rsidP="00A57E6E">
      <w:pPr>
        <w:tabs>
          <w:tab w:val="left" w:pos="-1440"/>
          <w:tab w:val="num" w:pos="1440"/>
        </w:tabs>
        <w:ind w:left="1440" w:hanging="720"/>
        <w:jc w:val="both"/>
        <w:rPr>
          <w:rFonts w:ascii="Times New Roman" w:hAnsi="Times New Roman"/>
          <w:sz w:val="20"/>
        </w:rPr>
      </w:pPr>
    </w:p>
    <w:p w14:paraId="0D6BB7CD" w14:textId="77777777" w:rsidR="00A57E6E" w:rsidRPr="00AF622B" w:rsidRDefault="00A57E6E" w:rsidP="00A57E6E">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color w:val="FF0000"/>
          <w:sz w:val="20"/>
          <w:u w:val="single"/>
        </w:rPr>
        <w:t>(choose the appropriate paragraph and delete remainder)</w:t>
      </w:r>
    </w:p>
    <w:p w14:paraId="7876EAC4" w14:textId="77777777" w:rsidR="00A57E6E" w:rsidRPr="00AF622B" w:rsidRDefault="00A57E6E" w:rsidP="00A57E6E">
      <w:pPr>
        <w:tabs>
          <w:tab w:val="left" w:pos="-1440"/>
        </w:tabs>
        <w:jc w:val="both"/>
        <w:rPr>
          <w:rFonts w:ascii="Times New Roman" w:hAnsi="Times New Roman"/>
          <w:sz w:val="20"/>
        </w:rPr>
      </w:pPr>
    </w:p>
    <w:p w14:paraId="0519635C" w14:textId="77777777" w:rsidR="00A57E6E" w:rsidRPr="00AF622B" w:rsidRDefault="00A57E6E" w:rsidP="00A57E6E">
      <w:pPr>
        <w:pStyle w:val="BodyTextIndent"/>
        <w:ind w:left="1440"/>
        <w:rPr>
          <w:rFonts w:ascii="Times New Roman" w:hAnsi="Times New Roman"/>
        </w:rPr>
      </w:pPr>
      <w:r w:rsidRPr="00AF622B">
        <w:rPr>
          <w:rFonts w:ascii="Times New Roman" w:hAnsi="Times New Roman"/>
        </w:rPr>
        <w:t xml:space="preserve">The specified roofing assembly must have been successfully tested by a qualified testing agency to resist the design uplift pressures calculated according to </w:t>
      </w:r>
    </w:p>
    <w:p w14:paraId="3A05612B" w14:textId="77777777" w:rsidR="00A57E6E" w:rsidRPr="00AF622B" w:rsidRDefault="00A57E6E" w:rsidP="00A57E6E">
      <w:pPr>
        <w:pStyle w:val="BodyTextIndent"/>
        <w:ind w:left="1440"/>
        <w:rPr>
          <w:rFonts w:ascii="Times New Roman" w:hAnsi="Times New Roman"/>
          <w:color w:val="FF0000"/>
        </w:rPr>
      </w:pPr>
    </w:p>
    <w:p w14:paraId="7B6D708E" w14:textId="77777777" w:rsidR="00A57E6E" w:rsidRPr="00AF622B" w:rsidRDefault="00A57E6E" w:rsidP="00A57E6E">
      <w:pPr>
        <w:pStyle w:val="BodyTextIndent"/>
        <w:ind w:left="1440"/>
        <w:rPr>
          <w:rFonts w:ascii="Times New Roman" w:hAnsi="Times New Roman"/>
          <w:color w:val="FF0000"/>
        </w:rPr>
      </w:pPr>
      <w:r w:rsidRPr="00AF622B">
        <w:rPr>
          <w:rFonts w:ascii="Times New Roman" w:hAnsi="Times New Roman"/>
          <w:color w:val="FF0000"/>
        </w:rPr>
        <w:t xml:space="preserve">ANSI/SPRI WD-1 "Wind Design Standard Practice for Roofing Assemblies” </w:t>
      </w:r>
    </w:p>
    <w:p w14:paraId="3083F1CC" w14:textId="77777777" w:rsidR="00A57E6E" w:rsidRPr="00AF622B" w:rsidRDefault="00A57E6E" w:rsidP="00A57E6E">
      <w:pPr>
        <w:pStyle w:val="BodyTextIndent"/>
        <w:ind w:left="1440"/>
        <w:rPr>
          <w:rFonts w:ascii="Times New Roman" w:hAnsi="Times New Roman"/>
          <w:color w:val="FF0000"/>
        </w:rPr>
      </w:pPr>
      <w:r w:rsidRPr="00AF622B">
        <w:rPr>
          <w:rFonts w:ascii="Times New Roman" w:hAnsi="Times New Roman"/>
          <w:color w:val="FF0000"/>
        </w:rPr>
        <w:t>American Society of Civil Engineers (ASCE 7)</w:t>
      </w:r>
    </w:p>
    <w:p w14:paraId="50DFDC7A" w14:textId="77777777" w:rsidR="00A57E6E" w:rsidRPr="00AF622B" w:rsidRDefault="00A57E6E" w:rsidP="00A57E6E">
      <w:pPr>
        <w:pStyle w:val="BodyTextIndent"/>
        <w:ind w:left="1440"/>
        <w:rPr>
          <w:rFonts w:ascii="Times New Roman" w:hAnsi="Times New Roman"/>
          <w:color w:val="FF0000"/>
        </w:rPr>
      </w:pPr>
      <w:r w:rsidRPr="00AF622B">
        <w:rPr>
          <w:rFonts w:ascii="Times New Roman" w:hAnsi="Times New Roman"/>
          <w:color w:val="FF0000"/>
        </w:rPr>
        <w:t>International Building Code (IBC)</w:t>
      </w:r>
    </w:p>
    <w:p w14:paraId="371A0518" w14:textId="507D5069" w:rsidR="00A57E6E" w:rsidRPr="00AF622B" w:rsidRDefault="000426FF" w:rsidP="00A57E6E">
      <w:pPr>
        <w:pStyle w:val="BodyTextIndent"/>
        <w:ind w:left="1440"/>
        <w:rPr>
          <w:rFonts w:ascii="Times New Roman" w:hAnsi="Times New Roman"/>
          <w:color w:val="FF0000"/>
        </w:rPr>
      </w:pPr>
      <w:r w:rsidRPr="00AF622B">
        <w:rPr>
          <w:rFonts w:ascii="Times New Roman" w:hAnsi="Times New Roman"/>
          <w:color w:val="FF0000"/>
        </w:rPr>
        <w:t>DORA (Directory of Roof Assemblies)</w:t>
      </w:r>
    </w:p>
    <w:p w14:paraId="7282A7B4" w14:textId="77777777" w:rsidR="000426FF" w:rsidRPr="00AF622B" w:rsidRDefault="000426FF" w:rsidP="00A57E6E">
      <w:pPr>
        <w:pStyle w:val="BodyTextIndent"/>
        <w:ind w:left="1440"/>
        <w:rPr>
          <w:rFonts w:ascii="Times New Roman" w:hAnsi="Times New Roman"/>
          <w:color w:val="FF0000"/>
        </w:rPr>
      </w:pPr>
    </w:p>
    <w:p w14:paraId="7C423C36" w14:textId="77777777" w:rsidR="00A57E6E" w:rsidRPr="00AF622B" w:rsidRDefault="00A57E6E" w:rsidP="00A57E6E">
      <w:pPr>
        <w:pStyle w:val="BodyTextIndent"/>
        <w:ind w:left="1440"/>
        <w:rPr>
          <w:rFonts w:ascii="Times New Roman" w:hAnsi="Times New Roman"/>
        </w:rPr>
      </w:pPr>
      <w:r w:rsidRPr="00AF622B">
        <w:rPr>
          <w:rFonts w:ascii="Times New Roman" w:hAnsi="Times New Roman"/>
        </w:rPr>
        <w:t xml:space="preserve">and after multiplying the results with a safety factor of </w:t>
      </w:r>
      <w:r w:rsidRPr="00AF622B">
        <w:rPr>
          <w:rFonts w:ascii="Times New Roman" w:hAnsi="Times New Roman"/>
          <w:color w:val="FF0000"/>
        </w:rPr>
        <w:t>(determined by designing professional)</w:t>
      </w:r>
      <w:r w:rsidRPr="00AF622B">
        <w:rPr>
          <w:rFonts w:ascii="Times New Roman" w:hAnsi="Times New Roman"/>
        </w:rPr>
        <w:t>.</w:t>
      </w:r>
    </w:p>
    <w:p w14:paraId="140CE34C" w14:textId="77777777" w:rsidR="00A57E6E" w:rsidRPr="00AF622B" w:rsidRDefault="00A57E6E" w:rsidP="00A57E6E">
      <w:pPr>
        <w:jc w:val="both"/>
        <w:rPr>
          <w:rFonts w:ascii="Times New Roman" w:hAnsi="Times New Roman"/>
          <w:sz w:val="20"/>
        </w:rPr>
      </w:pPr>
    </w:p>
    <w:p w14:paraId="4D78A1DE" w14:textId="77777777" w:rsidR="00A57E6E" w:rsidRPr="00AF622B" w:rsidRDefault="00A57E6E" w:rsidP="00A57E6E">
      <w:pPr>
        <w:tabs>
          <w:tab w:val="center" w:pos="5040"/>
        </w:tabs>
        <w:jc w:val="both"/>
        <w:rPr>
          <w:rFonts w:ascii="Times New Roman" w:hAnsi="Times New Roman"/>
          <w:sz w:val="20"/>
        </w:rPr>
      </w:pPr>
      <w:r w:rsidRPr="00AF622B">
        <w:rPr>
          <w:rFonts w:ascii="Times New Roman" w:hAnsi="Times New Roman"/>
          <w:sz w:val="20"/>
        </w:rPr>
        <w:tab/>
      </w:r>
      <w:r w:rsidRPr="00AF622B">
        <w:rPr>
          <w:rFonts w:ascii="Times New Roman" w:hAnsi="Times New Roman"/>
          <w:b/>
          <w:sz w:val="20"/>
        </w:rPr>
        <w:t>OR</w:t>
      </w:r>
    </w:p>
    <w:p w14:paraId="27E69186" w14:textId="77777777" w:rsidR="00A57E6E" w:rsidRPr="00AF622B" w:rsidRDefault="00A57E6E" w:rsidP="00A57E6E">
      <w:pPr>
        <w:tabs>
          <w:tab w:val="left" w:pos="-1440"/>
        </w:tabs>
        <w:ind w:left="720"/>
        <w:jc w:val="both"/>
        <w:rPr>
          <w:rFonts w:ascii="Times New Roman" w:hAnsi="Times New Roman"/>
          <w:sz w:val="20"/>
        </w:rPr>
      </w:pPr>
    </w:p>
    <w:p w14:paraId="53698D48" w14:textId="77777777" w:rsidR="00A57E6E" w:rsidRPr="00AF622B" w:rsidRDefault="00A57E6E" w:rsidP="00A57E6E">
      <w:pPr>
        <w:tabs>
          <w:tab w:val="left" w:pos="-1440"/>
        </w:tabs>
        <w:ind w:left="1440"/>
        <w:jc w:val="both"/>
        <w:rPr>
          <w:rFonts w:ascii="Times New Roman" w:hAnsi="Times New Roman"/>
          <w:color w:val="FF0000"/>
        </w:rPr>
      </w:pPr>
      <w:r w:rsidRPr="00AF622B">
        <w:rPr>
          <w:rFonts w:ascii="Times New Roman" w:hAnsi="Times New Roman"/>
          <w:color w:val="FF0000"/>
          <w:sz w:val="20"/>
        </w:rPr>
        <w:t xml:space="preserve">The specified roofing assembly must be rated by Factory Mutual Global (FMG) to meet or exceed the factored uplift pressures outlined in FMG Property Loss Prevention Data Sheet </w:t>
      </w:r>
      <w:proofErr w:type="gramStart"/>
      <w:r w:rsidRPr="00AF622B">
        <w:rPr>
          <w:rFonts w:ascii="Times New Roman" w:hAnsi="Times New Roman"/>
          <w:color w:val="FF0000"/>
          <w:sz w:val="20"/>
        </w:rPr>
        <w:t>1-28, and</w:t>
      </w:r>
      <w:proofErr w:type="gramEnd"/>
      <w:r w:rsidRPr="00AF622B">
        <w:rPr>
          <w:rFonts w:ascii="Times New Roman" w:hAnsi="Times New Roman"/>
          <w:color w:val="FF0000"/>
          <w:sz w:val="20"/>
        </w:rPr>
        <w:t xml:space="preserve"> complies with FMG Property Loss Prevention Data Sheet 1-29 for enhancements at the perimeter and corners</w:t>
      </w:r>
      <w:r w:rsidRPr="00AF622B">
        <w:rPr>
          <w:rFonts w:ascii="Times New Roman" w:hAnsi="Times New Roman"/>
          <w:color w:val="FF0000"/>
        </w:rPr>
        <w:t>.</w:t>
      </w:r>
    </w:p>
    <w:p w14:paraId="135DE790" w14:textId="77777777" w:rsidR="00A57E6E" w:rsidRPr="00AF622B" w:rsidRDefault="00A57E6E" w:rsidP="00A57E6E">
      <w:pPr>
        <w:tabs>
          <w:tab w:val="left" w:pos="-1440"/>
        </w:tabs>
        <w:jc w:val="both"/>
        <w:rPr>
          <w:rFonts w:ascii="Times New Roman" w:hAnsi="Times New Roman"/>
          <w:color w:val="FF0000"/>
          <w:sz w:val="20"/>
        </w:rPr>
      </w:pPr>
    </w:p>
    <w:p w14:paraId="14894214" w14:textId="77777777" w:rsidR="00A57E6E" w:rsidRPr="00AF622B" w:rsidRDefault="00A57E6E" w:rsidP="00A57E6E">
      <w:pPr>
        <w:tabs>
          <w:tab w:val="left" w:pos="-1440"/>
          <w:tab w:val="num" w:pos="1440"/>
        </w:tabs>
        <w:ind w:left="1440" w:hanging="720"/>
        <w:jc w:val="both"/>
        <w:rPr>
          <w:rFonts w:ascii="Times New Roman" w:hAnsi="Times New Roman"/>
          <w:sz w:val="20"/>
        </w:rPr>
      </w:pPr>
    </w:p>
    <w:p w14:paraId="70B8A6AB" w14:textId="77777777" w:rsidR="00A57E6E" w:rsidRPr="00AF622B" w:rsidRDefault="00224368" w:rsidP="00A57E6E">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Unless otherwise noted in this specification, the roofing contractor must strictly comply with the manufacturer's current specifications and details.</w:t>
      </w:r>
    </w:p>
    <w:p w14:paraId="76DEF12B" w14:textId="77777777" w:rsidR="00973C42" w:rsidRPr="00AF622B" w:rsidRDefault="00973C42" w:rsidP="00800DCA">
      <w:pPr>
        <w:tabs>
          <w:tab w:val="left" w:pos="-1440"/>
        </w:tabs>
        <w:jc w:val="both"/>
        <w:rPr>
          <w:rFonts w:ascii="Times New Roman" w:hAnsi="Times New Roman"/>
          <w:sz w:val="20"/>
        </w:rPr>
      </w:pPr>
    </w:p>
    <w:p w14:paraId="61D6F2FC" w14:textId="77777777" w:rsidR="00800DCA" w:rsidRPr="00AF622B" w:rsidRDefault="00800DCA" w:rsidP="00800DCA">
      <w:pPr>
        <w:pStyle w:val="ListParagraph"/>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 xml:space="preserve">The roofing system must be installed by an applicator authorized and trained by the manufacturer in compliance with shop drawings as approved by the manufacturer.  The roofing applicator shall be thoroughly experienced and upon request be able to provide evidence of having at least </w:t>
      </w:r>
      <w:r w:rsidRPr="00AF622B">
        <w:rPr>
          <w:rFonts w:ascii="Times New Roman" w:hAnsi="Times New Roman"/>
          <w:color w:val="FF0000"/>
          <w:sz w:val="20"/>
          <w:u w:val="single"/>
        </w:rPr>
        <w:t>five (5)</w:t>
      </w:r>
      <w:r w:rsidRPr="00AF622B">
        <w:rPr>
          <w:rFonts w:ascii="Times New Roman" w:hAnsi="Times New Roman"/>
          <w:sz w:val="20"/>
        </w:rPr>
        <w:t xml:space="preserve"> </w:t>
      </w:r>
      <w:proofErr w:type="gramStart"/>
      <w:r w:rsidRPr="00AF622B">
        <w:rPr>
          <w:rFonts w:ascii="Times New Roman" w:hAnsi="Times New Roman"/>
          <w:sz w:val="20"/>
        </w:rPr>
        <w:t>years</w:t>
      </w:r>
      <w:proofErr w:type="gramEnd"/>
      <w:r w:rsidRPr="00AF622B">
        <w:rPr>
          <w:rFonts w:ascii="Times New Roman" w:hAnsi="Times New Roman"/>
          <w:sz w:val="20"/>
        </w:rPr>
        <w:t xml:space="preserve"> successful expe</w:t>
      </w:r>
      <w:r w:rsidR="00085C92" w:rsidRPr="00AF622B">
        <w:rPr>
          <w:rFonts w:ascii="Times New Roman" w:hAnsi="Times New Roman"/>
          <w:sz w:val="20"/>
        </w:rPr>
        <w:t>rience installing single-ply PVC</w:t>
      </w:r>
      <w:r w:rsidRPr="00AF622B">
        <w:rPr>
          <w:rFonts w:ascii="Times New Roman" w:hAnsi="Times New Roman"/>
          <w:sz w:val="20"/>
        </w:rPr>
        <w:t xml:space="preserve"> roofing systems and having installed at least </w:t>
      </w:r>
      <w:r w:rsidRPr="00AF622B">
        <w:rPr>
          <w:rFonts w:ascii="Times New Roman" w:hAnsi="Times New Roman"/>
          <w:color w:val="FF0000"/>
          <w:sz w:val="20"/>
          <w:u w:val="single"/>
        </w:rPr>
        <w:t>one (1)</w:t>
      </w:r>
      <w:r w:rsidRPr="00AF622B">
        <w:rPr>
          <w:rFonts w:ascii="Times New Roman" w:hAnsi="Times New Roman"/>
          <w:sz w:val="20"/>
          <w:u w:val="single"/>
        </w:rPr>
        <w:t xml:space="preserve"> </w:t>
      </w:r>
      <w:r w:rsidRPr="00AF622B">
        <w:rPr>
          <w:rFonts w:ascii="Times New Roman" w:hAnsi="Times New Roman"/>
          <w:sz w:val="20"/>
        </w:rPr>
        <w:t>roofing application or several similar systems of equal or greater size within one year.</w:t>
      </w:r>
    </w:p>
    <w:p w14:paraId="0E348AD6" w14:textId="77777777" w:rsidR="00800DCA" w:rsidRPr="00AF622B" w:rsidRDefault="00800DCA" w:rsidP="00800DCA">
      <w:pPr>
        <w:tabs>
          <w:tab w:val="left" w:pos="-1440"/>
        </w:tabs>
        <w:ind w:left="1440"/>
        <w:jc w:val="both"/>
        <w:rPr>
          <w:rFonts w:ascii="Times New Roman" w:hAnsi="Times New Roman"/>
          <w:sz w:val="20"/>
        </w:rPr>
      </w:pPr>
    </w:p>
    <w:p w14:paraId="10BEECB1" w14:textId="77777777" w:rsidR="00A57E6E" w:rsidRPr="00AF622B" w:rsidRDefault="00224368" w:rsidP="00A57E6E">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 xml:space="preserve">Provide adequate number of experienced workmen regularly engaged in this type of work who are skilled in the application techniques of the materials specified.  </w:t>
      </w:r>
      <w:proofErr w:type="gramStart"/>
      <w:r w:rsidRPr="00AF622B">
        <w:rPr>
          <w:rFonts w:ascii="Times New Roman" w:hAnsi="Times New Roman"/>
          <w:sz w:val="20"/>
        </w:rPr>
        <w:t>Provide at least one thoroughly trained and experienced superintendent on the job at all times</w:t>
      </w:r>
      <w:proofErr w:type="gramEnd"/>
      <w:r w:rsidRPr="00AF622B">
        <w:rPr>
          <w:rFonts w:ascii="Times New Roman" w:hAnsi="Times New Roman"/>
          <w:sz w:val="20"/>
        </w:rPr>
        <w:t xml:space="preserve"> roofing work is in progress.</w:t>
      </w:r>
    </w:p>
    <w:p w14:paraId="078AF794" w14:textId="77777777" w:rsidR="00A57E6E" w:rsidRPr="00AF622B" w:rsidRDefault="00A57E6E" w:rsidP="00A57E6E">
      <w:pPr>
        <w:pStyle w:val="ListParagraph"/>
        <w:rPr>
          <w:rFonts w:ascii="Times New Roman" w:hAnsi="Times New Roman"/>
          <w:sz w:val="20"/>
        </w:rPr>
      </w:pPr>
    </w:p>
    <w:p w14:paraId="7948A1DC" w14:textId="77777777" w:rsidR="00A57E6E" w:rsidRPr="00AF622B" w:rsidRDefault="00224368" w:rsidP="00A57E6E">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 xml:space="preserve">There shall be no deviations made from this specification or the approved shop drawings without the prior written approval of the specifier.  Any deviation from the manufacturer's installation procedures must be </w:t>
      </w:r>
      <w:r w:rsidRPr="00AF622B">
        <w:rPr>
          <w:rFonts w:ascii="Times New Roman" w:hAnsi="Times New Roman"/>
          <w:sz w:val="20"/>
        </w:rPr>
        <w:lastRenderedPageBreak/>
        <w:t>supported by a written certification on the manufacturer's letterhead and presented for the specifier's consideration.</w:t>
      </w:r>
    </w:p>
    <w:p w14:paraId="72765E7E" w14:textId="77777777" w:rsidR="00A57E6E" w:rsidRPr="00AF622B" w:rsidRDefault="00A57E6E" w:rsidP="00A57E6E">
      <w:pPr>
        <w:pStyle w:val="ListParagraph"/>
        <w:rPr>
          <w:rFonts w:ascii="Times New Roman" w:hAnsi="Times New Roman"/>
          <w:sz w:val="20"/>
        </w:rPr>
      </w:pPr>
    </w:p>
    <w:p w14:paraId="290C6788" w14:textId="2DDE83DF" w:rsidR="00800DCA" w:rsidRPr="00AF622B" w:rsidRDefault="001D5D14" w:rsidP="001D5D14">
      <w:pPr>
        <w:pStyle w:val="ListParagraph"/>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color w:val="FF0000"/>
          <w:sz w:val="20"/>
        </w:rPr>
        <w:t xml:space="preserve">The </w:t>
      </w:r>
      <w:r w:rsidR="009803BA" w:rsidRPr="00AF622B">
        <w:rPr>
          <w:rFonts w:ascii="Times New Roman" w:hAnsi="Times New Roman"/>
          <w:color w:val="FF0000"/>
          <w:sz w:val="20"/>
        </w:rPr>
        <w:t>Versi</w:t>
      </w:r>
      <w:r w:rsidRPr="00AF622B">
        <w:rPr>
          <w:rFonts w:ascii="Times New Roman" w:hAnsi="Times New Roman"/>
          <w:color w:val="FF0000"/>
          <w:sz w:val="20"/>
        </w:rPr>
        <w:t>Flex PVC/KEE HP white membranes shall have at minimum an initial solar reflectance of 0.86, an aged solar reflectance of</w:t>
      </w:r>
      <w:r w:rsidRPr="00AF622B">
        <w:rPr>
          <w:rFonts w:ascii="Segoe UI" w:hAnsi="Segoe UI" w:cs="Segoe UI"/>
          <w:snapToGrid/>
          <w:color w:val="FF0000"/>
          <w:sz w:val="21"/>
          <w:szCs w:val="21"/>
        </w:rPr>
        <w:t xml:space="preserve"> </w:t>
      </w:r>
      <w:r w:rsidRPr="00AF622B">
        <w:rPr>
          <w:rFonts w:ascii="Times New Roman" w:hAnsi="Times New Roman"/>
          <w:color w:val="FF0000"/>
          <w:sz w:val="20"/>
        </w:rPr>
        <w:t>0.63, an initial thermal emittance of 0.89, an aged thermal emittance of 0.87, an SRI of 108, and an aged SRI of 75. All values must be registered and listed by CRRC (Cool Roof Rating Council).</w:t>
      </w:r>
      <w:r w:rsidR="00B3530F" w:rsidRPr="00AF622B">
        <w:rPr>
          <w:rFonts w:ascii="Times New Roman" w:hAnsi="Times New Roman"/>
          <w:color w:val="FF0000"/>
          <w:sz w:val="20"/>
        </w:rPr>
        <w:t xml:space="preserve"> </w:t>
      </w:r>
    </w:p>
    <w:p w14:paraId="00084163" w14:textId="77777777" w:rsidR="001D5D14" w:rsidRPr="00AF622B" w:rsidRDefault="001D5D14" w:rsidP="001D5D14">
      <w:pPr>
        <w:pStyle w:val="ListParagraph"/>
        <w:tabs>
          <w:tab w:val="left" w:pos="-1440"/>
        </w:tabs>
        <w:ind w:left="1440"/>
        <w:jc w:val="both"/>
        <w:rPr>
          <w:rFonts w:ascii="Times New Roman" w:hAnsi="Times New Roman"/>
          <w:sz w:val="20"/>
        </w:rPr>
      </w:pPr>
    </w:p>
    <w:p w14:paraId="5BEC9875" w14:textId="77777777" w:rsidR="006A72F1" w:rsidRPr="00AF622B" w:rsidRDefault="00224368" w:rsidP="006A72F1">
      <w:pPr>
        <w:numPr>
          <w:ilvl w:val="0"/>
          <w:numId w:val="16"/>
        </w:numPr>
        <w:tabs>
          <w:tab w:val="clear" w:pos="1080"/>
          <w:tab w:val="left" w:pos="-1440"/>
          <w:tab w:val="num" w:pos="1440"/>
        </w:tabs>
        <w:ind w:left="1440" w:hanging="720"/>
        <w:jc w:val="both"/>
        <w:rPr>
          <w:rFonts w:ascii="Times New Roman" w:hAnsi="Times New Roman"/>
          <w:sz w:val="20"/>
        </w:rPr>
      </w:pPr>
      <w:r w:rsidRPr="00AF622B">
        <w:rPr>
          <w:rFonts w:ascii="Times New Roman" w:hAnsi="Times New Roman"/>
          <w:sz w:val="20"/>
        </w:rPr>
        <w:t>Upon completion of the installation, the applicator shall arrange for an inspection to be made by a non-</w:t>
      </w:r>
      <w:proofErr w:type="gramStart"/>
      <w:r w:rsidRPr="00AF622B">
        <w:rPr>
          <w:rFonts w:ascii="Times New Roman" w:hAnsi="Times New Roman"/>
          <w:sz w:val="20"/>
        </w:rPr>
        <w:t>sales</w:t>
      </w:r>
      <w:proofErr w:type="gramEnd"/>
      <w:r w:rsidRPr="00AF622B">
        <w:rPr>
          <w:rFonts w:ascii="Times New Roman" w:hAnsi="Times New Roman"/>
          <w:sz w:val="20"/>
        </w:rPr>
        <w:t xml:space="preserve"> technical representative of the membrane manufacturer </w:t>
      </w:r>
      <w:proofErr w:type="gramStart"/>
      <w:r w:rsidRPr="00AF622B">
        <w:rPr>
          <w:rFonts w:ascii="Times New Roman" w:hAnsi="Times New Roman"/>
          <w:sz w:val="20"/>
        </w:rPr>
        <w:t>in order to</w:t>
      </w:r>
      <w:proofErr w:type="gramEnd"/>
      <w:r w:rsidRPr="00AF622B">
        <w:rPr>
          <w:rFonts w:ascii="Times New Roman" w:hAnsi="Times New Roman"/>
          <w:sz w:val="20"/>
        </w:rPr>
        <w:t xml:space="preserve"> determine </w:t>
      </w:r>
      <w:proofErr w:type="gramStart"/>
      <w:r w:rsidRPr="00AF622B">
        <w:rPr>
          <w:rFonts w:ascii="Times New Roman" w:hAnsi="Times New Roman"/>
          <w:sz w:val="20"/>
        </w:rPr>
        <w:t>whether or not</w:t>
      </w:r>
      <w:proofErr w:type="gramEnd"/>
      <w:r w:rsidRPr="00AF622B">
        <w:rPr>
          <w:rFonts w:ascii="Times New Roman" w:hAnsi="Times New Roman"/>
          <w:sz w:val="20"/>
        </w:rPr>
        <w:t xml:space="preserve"> corrective work will be required before the warranty </w:t>
      </w:r>
      <w:proofErr w:type="gramStart"/>
      <w:r w:rsidRPr="00AF622B">
        <w:rPr>
          <w:rFonts w:ascii="Times New Roman" w:hAnsi="Times New Roman"/>
          <w:sz w:val="20"/>
        </w:rPr>
        <w:t>will be</w:t>
      </w:r>
      <w:proofErr w:type="gramEnd"/>
      <w:r w:rsidRPr="00AF622B">
        <w:rPr>
          <w:rFonts w:ascii="Times New Roman" w:hAnsi="Times New Roman"/>
          <w:sz w:val="20"/>
        </w:rPr>
        <w:t xml:space="preserve"> issued.  Notify the building owner seventy-two (72) hours prior to the manufacturer's final inspection.</w:t>
      </w:r>
    </w:p>
    <w:p w14:paraId="1EA1A85B" w14:textId="77777777" w:rsidR="006A72F1" w:rsidRPr="00AF622B" w:rsidRDefault="006A72F1" w:rsidP="00973C42">
      <w:pPr>
        <w:tabs>
          <w:tab w:val="left" w:pos="-1440"/>
        </w:tabs>
        <w:ind w:left="1440"/>
        <w:jc w:val="both"/>
        <w:rPr>
          <w:rFonts w:ascii="Times New Roman" w:hAnsi="Times New Roman"/>
          <w:sz w:val="20"/>
        </w:rPr>
      </w:pPr>
    </w:p>
    <w:p w14:paraId="3AC47B75" w14:textId="77777777" w:rsidR="00224368" w:rsidRPr="00AF622B" w:rsidRDefault="00224368">
      <w:pPr>
        <w:jc w:val="both"/>
        <w:rPr>
          <w:rFonts w:ascii="Times New Roman" w:hAnsi="Times New Roman"/>
          <w:sz w:val="20"/>
        </w:rPr>
      </w:pPr>
    </w:p>
    <w:p w14:paraId="1EC10D86" w14:textId="77777777" w:rsidR="00224368" w:rsidRPr="00AF622B" w:rsidRDefault="00224368">
      <w:pPr>
        <w:jc w:val="both"/>
        <w:rPr>
          <w:rFonts w:ascii="Times New Roman" w:hAnsi="Times New Roman"/>
          <w:sz w:val="20"/>
        </w:rPr>
      </w:pPr>
      <w:r w:rsidRPr="00AF622B">
        <w:rPr>
          <w:rFonts w:ascii="Times New Roman" w:hAnsi="Times New Roman"/>
          <w:b/>
        </w:rPr>
        <w:t>1.14</w:t>
      </w:r>
      <w:r w:rsidRPr="00AF622B">
        <w:rPr>
          <w:rFonts w:ascii="Times New Roman" w:hAnsi="Times New Roman"/>
          <w:b/>
        </w:rPr>
        <w:tab/>
        <w:t>JOB CONDITIONS, CAUTIONS AND WARNINGS</w:t>
      </w:r>
    </w:p>
    <w:p w14:paraId="6F30953C" w14:textId="77777777" w:rsidR="00224368" w:rsidRPr="00AF622B" w:rsidRDefault="00224368">
      <w:pPr>
        <w:jc w:val="both"/>
        <w:rPr>
          <w:rFonts w:ascii="Times New Roman" w:hAnsi="Times New Roman"/>
          <w:sz w:val="20"/>
        </w:rPr>
      </w:pPr>
    </w:p>
    <w:p w14:paraId="35DA0A8B" w14:textId="77777777" w:rsidR="00224368" w:rsidRPr="00AF622B" w:rsidRDefault="00224368">
      <w:pPr>
        <w:ind w:left="720"/>
        <w:jc w:val="both"/>
        <w:rPr>
          <w:rFonts w:ascii="Times New Roman" w:hAnsi="Times New Roman"/>
          <w:sz w:val="20"/>
        </w:rPr>
      </w:pPr>
      <w:r w:rsidRPr="00AF622B">
        <w:rPr>
          <w:rFonts w:ascii="Times New Roman" w:hAnsi="Times New Roman"/>
          <w:sz w:val="20"/>
        </w:rPr>
        <w:t xml:space="preserve">Refer to </w:t>
      </w:r>
      <w:r w:rsidR="00AA0B68" w:rsidRPr="00AF622B">
        <w:rPr>
          <w:rFonts w:ascii="Times New Roman" w:hAnsi="Times New Roman"/>
          <w:sz w:val="20"/>
        </w:rPr>
        <w:t>Versico</w:t>
      </w:r>
      <w:r w:rsidRPr="00AF622B">
        <w:rPr>
          <w:rFonts w:ascii="Times New Roman" w:hAnsi="Times New Roman"/>
          <w:sz w:val="20"/>
        </w:rPr>
        <w:t xml:space="preserve">'s </w:t>
      </w:r>
      <w:r w:rsidR="00AA0B68" w:rsidRPr="00AF622B">
        <w:rPr>
          <w:rFonts w:ascii="Times New Roman" w:hAnsi="Times New Roman"/>
          <w:sz w:val="20"/>
        </w:rPr>
        <w:t>VersiFlex</w:t>
      </w:r>
      <w:r w:rsidRPr="00AF622B">
        <w:rPr>
          <w:rFonts w:ascii="Times New Roman" w:hAnsi="Times New Roman"/>
          <w:sz w:val="20"/>
        </w:rPr>
        <w:t xml:space="preserve"> specification for General Job Site Considerations.</w:t>
      </w:r>
    </w:p>
    <w:p w14:paraId="08D35822" w14:textId="77777777" w:rsidR="00224368" w:rsidRPr="00AF622B" w:rsidRDefault="00224368">
      <w:pPr>
        <w:jc w:val="both"/>
        <w:rPr>
          <w:rFonts w:ascii="Times New Roman" w:hAnsi="Times New Roman"/>
          <w:sz w:val="20"/>
        </w:rPr>
      </w:pPr>
    </w:p>
    <w:p w14:paraId="2EE8B77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Safety Data Sheets (SDS) must </w:t>
      </w:r>
      <w:proofErr w:type="gramStart"/>
      <w:r w:rsidRPr="00AF622B">
        <w:rPr>
          <w:rFonts w:ascii="Times New Roman" w:hAnsi="Times New Roman"/>
          <w:sz w:val="20"/>
        </w:rPr>
        <w:t>be on location at all times</w:t>
      </w:r>
      <w:proofErr w:type="gramEnd"/>
      <w:r w:rsidRPr="00AF622B">
        <w:rPr>
          <w:rFonts w:ascii="Times New Roman" w:hAnsi="Times New Roman"/>
          <w:sz w:val="20"/>
        </w:rPr>
        <w:t xml:space="preserve"> during the transportation, storage and application of materials.</w:t>
      </w:r>
    </w:p>
    <w:p w14:paraId="30D32307" w14:textId="77777777" w:rsidR="00224368" w:rsidRPr="00AF622B" w:rsidRDefault="00224368">
      <w:pPr>
        <w:jc w:val="both"/>
        <w:rPr>
          <w:rFonts w:ascii="Times New Roman" w:hAnsi="Times New Roman"/>
          <w:sz w:val="20"/>
        </w:rPr>
      </w:pPr>
    </w:p>
    <w:p w14:paraId="2EF3925E"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When positioning membrane sheets, exercise care to locate all field splices away from low spots and out of drain sumps.  All field splices should be shingled to prevent </w:t>
      </w:r>
      <w:proofErr w:type="gramStart"/>
      <w:r w:rsidRPr="00AF622B">
        <w:rPr>
          <w:rFonts w:ascii="Times New Roman" w:hAnsi="Times New Roman"/>
          <w:sz w:val="20"/>
        </w:rPr>
        <w:t>bucking of</w:t>
      </w:r>
      <w:proofErr w:type="gramEnd"/>
      <w:r w:rsidRPr="00AF622B">
        <w:rPr>
          <w:rFonts w:ascii="Times New Roman" w:hAnsi="Times New Roman"/>
          <w:sz w:val="20"/>
        </w:rPr>
        <w:t xml:space="preserve"> water.</w:t>
      </w:r>
    </w:p>
    <w:p w14:paraId="5142FD49" w14:textId="77777777" w:rsidR="00224368" w:rsidRPr="00AF622B" w:rsidRDefault="00224368">
      <w:pPr>
        <w:jc w:val="both"/>
        <w:rPr>
          <w:rFonts w:ascii="Times New Roman" w:hAnsi="Times New Roman"/>
          <w:sz w:val="20"/>
        </w:rPr>
      </w:pPr>
    </w:p>
    <w:p w14:paraId="11FBAAE5"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 xml:space="preserve">When loading materials onto the roof, the </w:t>
      </w:r>
      <w:r w:rsidR="00AA0B68" w:rsidRPr="00AF622B">
        <w:rPr>
          <w:rFonts w:ascii="Times New Roman" w:hAnsi="Times New Roman"/>
          <w:sz w:val="20"/>
        </w:rPr>
        <w:t>Versico</w:t>
      </w:r>
      <w:r w:rsidRPr="00AF622B">
        <w:rPr>
          <w:rFonts w:ascii="Times New Roman" w:hAnsi="Times New Roman"/>
          <w:sz w:val="20"/>
        </w:rPr>
        <w:t xml:space="preserve"> Authorized Roofing Applicator must comply with the requirements of the building owner to prevent overloading and possible disturbance to the building structure.</w:t>
      </w:r>
    </w:p>
    <w:p w14:paraId="7ED7D0B4" w14:textId="77777777" w:rsidR="00224368" w:rsidRPr="00AF622B" w:rsidRDefault="00224368">
      <w:pPr>
        <w:jc w:val="both"/>
        <w:rPr>
          <w:rFonts w:ascii="Times New Roman" w:hAnsi="Times New Roman"/>
          <w:sz w:val="20"/>
        </w:rPr>
      </w:pPr>
    </w:p>
    <w:p w14:paraId="386E8E7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t xml:space="preserve">Proceed with roofing work only when weather conditions </w:t>
      </w:r>
      <w:proofErr w:type="gramStart"/>
      <w:r w:rsidRPr="00AF622B">
        <w:rPr>
          <w:rFonts w:ascii="Times New Roman" w:hAnsi="Times New Roman"/>
          <w:sz w:val="20"/>
        </w:rPr>
        <w:t>are in compliance with</w:t>
      </w:r>
      <w:proofErr w:type="gramEnd"/>
      <w:r w:rsidRPr="00AF622B">
        <w:rPr>
          <w:rFonts w:ascii="Times New Roman" w:hAnsi="Times New Roman"/>
          <w:sz w:val="20"/>
        </w:rPr>
        <w:t xml:space="preserve"> the manufacturer's recommended limitations, and when conditions will permit the work to proceed in accordance with the manufacturer's requirements and recommendations.</w:t>
      </w:r>
    </w:p>
    <w:p w14:paraId="045C357D" w14:textId="77777777" w:rsidR="00224368" w:rsidRPr="00AF622B" w:rsidRDefault="00224368">
      <w:pPr>
        <w:jc w:val="both"/>
        <w:rPr>
          <w:rFonts w:ascii="Times New Roman" w:hAnsi="Times New Roman"/>
          <w:sz w:val="20"/>
        </w:rPr>
      </w:pPr>
    </w:p>
    <w:p w14:paraId="607CB01C"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E.</w:t>
      </w:r>
      <w:r w:rsidRPr="00AF622B">
        <w:rPr>
          <w:rFonts w:ascii="Times New Roman" w:hAnsi="Times New Roman"/>
          <w:sz w:val="20"/>
        </w:rPr>
        <w:tab/>
        <w:t>Proceed with work so new roofing materials are not subject to construction traffic.  When necessary, new roof sections shall be protected and inspected upon completion for possible damage.</w:t>
      </w:r>
    </w:p>
    <w:p w14:paraId="2A7D08C0" w14:textId="77777777" w:rsidR="00224368" w:rsidRPr="00AF622B" w:rsidRDefault="00224368">
      <w:pPr>
        <w:jc w:val="both"/>
        <w:rPr>
          <w:rFonts w:ascii="Times New Roman" w:hAnsi="Times New Roman"/>
          <w:sz w:val="20"/>
        </w:rPr>
      </w:pPr>
    </w:p>
    <w:p w14:paraId="19C57AC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F.</w:t>
      </w:r>
      <w:r w:rsidRPr="00AF622B">
        <w:rPr>
          <w:rFonts w:ascii="Times New Roman" w:hAnsi="Times New Roman"/>
          <w:sz w:val="20"/>
        </w:rPr>
        <w:tab/>
        <w:t>Provide protection, such as 3/4 inch thick plywood, for all roof areas exposed to traffic during construction.  Plywood must be smooth and free of fasteners and splinters.</w:t>
      </w:r>
    </w:p>
    <w:p w14:paraId="4803F3A4" w14:textId="77777777" w:rsidR="00224368" w:rsidRPr="00AF622B" w:rsidRDefault="00224368">
      <w:pPr>
        <w:jc w:val="both"/>
        <w:rPr>
          <w:rFonts w:ascii="Times New Roman" w:hAnsi="Times New Roman"/>
          <w:sz w:val="20"/>
        </w:rPr>
      </w:pPr>
    </w:p>
    <w:p w14:paraId="5AA6C221"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G.</w:t>
      </w:r>
      <w:r w:rsidRPr="00AF622B">
        <w:rPr>
          <w:rFonts w:ascii="Times New Roman" w:hAnsi="Times New Roman"/>
          <w:sz w:val="20"/>
        </w:rPr>
        <w:tab/>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4A7246E0" w14:textId="77777777" w:rsidR="00224368" w:rsidRPr="00AF622B" w:rsidRDefault="00224368">
      <w:pPr>
        <w:jc w:val="both"/>
        <w:rPr>
          <w:rFonts w:ascii="Times New Roman" w:hAnsi="Times New Roman"/>
          <w:sz w:val="20"/>
        </w:rPr>
      </w:pPr>
    </w:p>
    <w:p w14:paraId="1D15E5E1"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H.</w:t>
      </w:r>
      <w:r w:rsidRPr="00AF622B">
        <w:rPr>
          <w:rFonts w:ascii="Times New Roman" w:hAnsi="Times New Roman"/>
          <w:sz w:val="20"/>
        </w:rPr>
        <w:tab/>
        <w:t xml:space="preserve">New roofing shall be complete and weathertight at the end of the </w:t>
      </w:r>
      <w:proofErr w:type="gramStart"/>
      <w:r w:rsidRPr="00AF622B">
        <w:rPr>
          <w:rFonts w:ascii="Times New Roman" w:hAnsi="Times New Roman"/>
          <w:sz w:val="20"/>
        </w:rPr>
        <w:t>work day</w:t>
      </w:r>
      <w:proofErr w:type="gramEnd"/>
      <w:r w:rsidRPr="00AF622B">
        <w:rPr>
          <w:rFonts w:ascii="Times New Roman" w:hAnsi="Times New Roman"/>
          <w:sz w:val="20"/>
        </w:rPr>
        <w:t>.</w:t>
      </w:r>
    </w:p>
    <w:p w14:paraId="6C20AECB" w14:textId="77777777" w:rsidR="00224368" w:rsidRPr="00AF622B" w:rsidRDefault="00224368">
      <w:pPr>
        <w:jc w:val="both"/>
        <w:rPr>
          <w:rFonts w:ascii="Times New Roman" w:hAnsi="Times New Roman"/>
          <w:sz w:val="20"/>
        </w:rPr>
      </w:pPr>
    </w:p>
    <w:p w14:paraId="3CDE9B9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I.</w:t>
      </w:r>
      <w:r w:rsidRPr="00AF622B">
        <w:rPr>
          <w:rFonts w:ascii="Times New Roman" w:hAnsi="Times New Roman"/>
          <w:sz w:val="20"/>
        </w:rPr>
        <w:tab/>
        <w:t>Contaminants such as grease, fats and oils shall not be allowed to come in direct contact with the roofing membrane.</w:t>
      </w:r>
    </w:p>
    <w:p w14:paraId="43036418" w14:textId="77777777" w:rsidR="00224368" w:rsidRPr="00AF622B" w:rsidRDefault="00224368">
      <w:pPr>
        <w:jc w:val="both"/>
        <w:rPr>
          <w:rFonts w:ascii="Times New Roman" w:hAnsi="Times New Roman"/>
          <w:b/>
        </w:rPr>
      </w:pPr>
    </w:p>
    <w:p w14:paraId="7423B2B3" w14:textId="77777777" w:rsidR="00224368" w:rsidRPr="00AF622B" w:rsidRDefault="00224368">
      <w:pPr>
        <w:jc w:val="both"/>
        <w:rPr>
          <w:rFonts w:ascii="Times New Roman" w:hAnsi="Times New Roman"/>
          <w:sz w:val="20"/>
        </w:rPr>
      </w:pPr>
      <w:r w:rsidRPr="00AF622B">
        <w:rPr>
          <w:rFonts w:ascii="Times New Roman" w:hAnsi="Times New Roman"/>
          <w:b/>
        </w:rPr>
        <w:t>1.15</w:t>
      </w:r>
      <w:r w:rsidRPr="00AF622B">
        <w:rPr>
          <w:rFonts w:ascii="Times New Roman" w:hAnsi="Times New Roman"/>
          <w:b/>
        </w:rPr>
        <w:tab/>
        <w:t>WARRANTY</w:t>
      </w:r>
    </w:p>
    <w:p w14:paraId="188B6FE5" w14:textId="77777777" w:rsidR="00224368" w:rsidRPr="00AF622B" w:rsidRDefault="00224368">
      <w:pPr>
        <w:jc w:val="both"/>
        <w:rPr>
          <w:rFonts w:ascii="Times New Roman" w:hAnsi="Times New Roman"/>
          <w:sz w:val="20"/>
        </w:rPr>
      </w:pPr>
    </w:p>
    <w:p w14:paraId="38506933"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7FE0AE87" w14:textId="77777777" w:rsidR="00224368" w:rsidRPr="00AF622B" w:rsidRDefault="00224368" w:rsidP="00C90862">
      <w:pPr>
        <w:pStyle w:val="BodyTextIndent3"/>
        <w:rPr>
          <w:rFonts w:ascii="Times New Roman" w:hAnsi="Times New Roman"/>
        </w:rPr>
      </w:pPr>
      <w:r w:rsidRPr="00AF622B">
        <w:rPr>
          <w:rFonts w:ascii="Times New Roman" w:hAnsi="Times New Roman"/>
        </w:rPr>
        <w:t>A.</w:t>
      </w:r>
      <w:r w:rsidRPr="00AF622B">
        <w:rPr>
          <w:rFonts w:ascii="Times New Roman" w:hAnsi="Times New Roman"/>
        </w:rPr>
        <w:tab/>
        <w:t xml:space="preserve">Provide </w:t>
      </w:r>
      <w:proofErr w:type="gramStart"/>
      <w:r w:rsidRPr="00AF622B">
        <w:rPr>
          <w:rFonts w:ascii="Times New Roman" w:hAnsi="Times New Roman"/>
        </w:rPr>
        <w:t>manufacturer's</w:t>
      </w:r>
      <w:proofErr w:type="gramEnd"/>
      <w:r w:rsidRPr="00AF622B">
        <w:rPr>
          <w:rFonts w:ascii="Times New Roman" w:hAnsi="Times New Roman"/>
        </w:rPr>
        <w:t xml:space="preserve"> </w:t>
      </w:r>
      <w:r w:rsidR="00ED1EFC" w:rsidRPr="00AF622B">
        <w:rPr>
          <w:rFonts w:ascii="Times New Roman" w:hAnsi="Times New Roman"/>
          <w:color w:val="FF0000"/>
          <w:u w:val="single"/>
        </w:rPr>
        <w:t>10 year,</w:t>
      </w:r>
      <w:r w:rsidRPr="00AF622B">
        <w:rPr>
          <w:rFonts w:ascii="Times New Roman" w:hAnsi="Times New Roman"/>
          <w:color w:val="FF0000"/>
          <w:u w:val="single"/>
        </w:rPr>
        <w:t xml:space="preserve"> 15</w:t>
      </w:r>
      <w:r w:rsidR="00ED1EFC" w:rsidRPr="00AF622B">
        <w:rPr>
          <w:rFonts w:ascii="Times New Roman" w:hAnsi="Times New Roman"/>
          <w:color w:val="FF0000"/>
          <w:u w:val="single"/>
        </w:rPr>
        <w:t xml:space="preserve"> </w:t>
      </w:r>
      <w:proofErr w:type="gramStart"/>
      <w:r w:rsidR="00ED1EFC" w:rsidRPr="00AF622B">
        <w:rPr>
          <w:rFonts w:ascii="Times New Roman" w:hAnsi="Times New Roman"/>
          <w:color w:val="FF0000"/>
          <w:u w:val="single"/>
        </w:rPr>
        <w:t>year,  20</w:t>
      </w:r>
      <w:proofErr w:type="gramEnd"/>
      <w:r w:rsidRPr="00AF622B">
        <w:rPr>
          <w:rFonts w:ascii="Times New Roman" w:hAnsi="Times New Roman"/>
          <w:color w:val="FF0000"/>
          <w:u w:val="single"/>
        </w:rPr>
        <w:t xml:space="preserve"> year</w:t>
      </w:r>
      <w:r w:rsidR="00A11AF7" w:rsidRPr="00AF622B">
        <w:rPr>
          <w:rFonts w:ascii="Times New Roman" w:hAnsi="Times New Roman"/>
          <w:color w:val="FF0000"/>
          <w:u w:val="single"/>
        </w:rPr>
        <w:t>, 25 year or 30 year</w:t>
      </w:r>
      <w:r w:rsidRPr="00AF622B">
        <w:rPr>
          <w:rFonts w:ascii="Times New Roman" w:hAnsi="Times New Roman"/>
        </w:rPr>
        <w:t xml:space="preserve"> Total System Warranty covering both labor and material with no dollar limitation.  The maximum wind speed coverage shall be peak gusts of </w:t>
      </w:r>
      <w:r w:rsidRPr="00AF622B">
        <w:rPr>
          <w:rFonts w:ascii="Times New Roman" w:hAnsi="Times New Roman"/>
          <w:color w:val="FF0000"/>
          <w:u w:val="single"/>
        </w:rPr>
        <w:t xml:space="preserve">55 </w:t>
      </w:r>
      <w:r w:rsidR="00ED1EFC" w:rsidRPr="00AF622B">
        <w:rPr>
          <w:rFonts w:ascii="Times New Roman" w:hAnsi="Times New Roman"/>
          <w:color w:val="FF0000"/>
          <w:u w:val="single"/>
        </w:rPr>
        <w:t>mph</w:t>
      </w:r>
      <w:r w:rsidR="00A11AF7" w:rsidRPr="00AF622B">
        <w:rPr>
          <w:rFonts w:ascii="Times New Roman" w:hAnsi="Times New Roman"/>
          <w:color w:val="FF0000"/>
          <w:u w:val="single"/>
        </w:rPr>
        <w:t xml:space="preserve">, </w:t>
      </w:r>
      <w:r w:rsidRPr="00AF622B">
        <w:rPr>
          <w:rFonts w:ascii="Times New Roman" w:hAnsi="Times New Roman"/>
          <w:color w:val="FF0000"/>
          <w:u w:val="single"/>
        </w:rPr>
        <w:t>72 mph</w:t>
      </w:r>
      <w:r w:rsidR="00A11AF7" w:rsidRPr="00AF622B">
        <w:rPr>
          <w:rFonts w:ascii="Times New Roman" w:hAnsi="Times New Roman"/>
          <w:color w:val="FF0000"/>
          <w:u w:val="single"/>
        </w:rPr>
        <w:t>, 80 mph or 90 mph</w:t>
      </w:r>
      <w:r w:rsidRPr="00AF622B">
        <w:rPr>
          <w:rFonts w:ascii="Times New Roman" w:hAnsi="Times New Roman"/>
        </w:rPr>
        <w:t xml:space="preserve"> measured at 10 meters above ground level.  Certification is required with bid submittal indicating the manufacturer has reviewed and agreed to such wind coverage.</w:t>
      </w:r>
    </w:p>
    <w:p w14:paraId="69946B8C" w14:textId="77777777" w:rsidR="00F32B08" w:rsidRPr="00AF622B" w:rsidRDefault="00F32B08" w:rsidP="00F32B08">
      <w:pPr>
        <w:pStyle w:val="BodyTextIndent2"/>
        <w:ind w:left="1440" w:firstLine="0"/>
        <w:contextualSpacing/>
        <w:rPr>
          <w:rFonts w:ascii="Times New Roman" w:hAnsi="Times New Roman"/>
          <w:b/>
          <w:bCs/>
          <w:color w:val="FF0000"/>
        </w:rPr>
      </w:pPr>
    </w:p>
    <w:p w14:paraId="7DEED975" w14:textId="77777777" w:rsidR="00F32B08" w:rsidRPr="00AF622B" w:rsidRDefault="00F32B08" w:rsidP="00F32B08">
      <w:pPr>
        <w:pStyle w:val="BodyTextIndent2"/>
        <w:ind w:left="1440" w:firstLine="0"/>
        <w:contextualSpacing/>
        <w:rPr>
          <w:rFonts w:ascii="Times New Roman" w:hAnsi="Times New Roman"/>
          <w:color w:val="FF0000"/>
        </w:rPr>
      </w:pPr>
      <w:r w:rsidRPr="00AF622B">
        <w:rPr>
          <w:rFonts w:ascii="Times New Roman" w:hAnsi="Times New Roman"/>
          <w:b/>
          <w:bCs/>
          <w:color w:val="FF0000"/>
        </w:rPr>
        <w:t>Note:</w:t>
      </w:r>
      <w:r w:rsidRPr="00AF622B">
        <w:rPr>
          <w:rFonts w:ascii="Times New Roman" w:hAnsi="Times New Roman"/>
          <w:color w:val="FF0000"/>
        </w:rPr>
        <w:t xml:space="preserve"> For projects where a 20 year System Warranty or higher wind coverage </w:t>
      </w:r>
      <w:proofErr w:type="gramStart"/>
      <w:r w:rsidRPr="00AF622B">
        <w:rPr>
          <w:rFonts w:ascii="Times New Roman" w:hAnsi="Times New Roman"/>
          <w:color w:val="FF0000"/>
        </w:rPr>
        <w:t>specified</w:t>
      </w:r>
      <w:proofErr w:type="gramEnd"/>
      <w:r w:rsidRPr="00AF622B">
        <w:rPr>
          <w:rFonts w:ascii="Times New Roman" w:hAnsi="Times New Roman"/>
          <w:color w:val="FF0000"/>
        </w:rPr>
        <w:t>, additional design enhancements are required. Refer</w:t>
      </w:r>
      <w:r w:rsidR="007D32AB" w:rsidRPr="00AF622B">
        <w:rPr>
          <w:rFonts w:ascii="Times New Roman" w:hAnsi="Times New Roman"/>
          <w:color w:val="FF0000"/>
        </w:rPr>
        <w:t xml:space="preserve"> to </w:t>
      </w:r>
      <w:r w:rsidR="00AA0B68" w:rsidRPr="00AF622B">
        <w:rPr>
          <w:rFonts w:ascii="Times New Roman" w:hAnsi="Times New Roman"/>
          <w:color w:val="FF0000"/>
        </w:rPr>
        <w:t>Versico</w:t>
      </w:r>
      <w:r w:rsidR="007D32AB" w:rsidRPr="00AF622B">
        <w:rPr>
          <w:rFonts w:ascii="Times New Roman" w:hAnsi="Times New Roman"/>
          <w:color w:val="FF0000"/>
        </w:rPr>
        <w:t xml:space="preserve"> published </w:t>
      </w:r>
      <w:r w:rsidR="00AA0B68" w:rsidRPr="00AF622B">
        <w:rPr>
          <w:rFonts w:ascii="Times New Roman" w:hAnsi="Times New Roman"/>
          <w:color w:val="FF0000"/>
        </w:rPr>
        <w:t>VersiFlex</w:t>
      </w:r>
      <w:r w:rsidRPr="00AF622B">
        <w:rPr>
          <w:rFonts w:ascii="Times New Roman" w:hAnsi="Times New Roman"/>
          <w:color w:val="FF0000"/>
        </w:rPr>
        <w:t xml:space="preserve"> Specifications</w:t>
      </w:r>
    </w:p>
    <w:p w14:paraId="4F196A85" w14:textId="77777777" w:rsidR="00224368" w:rsidRPr="00AF622B" w:rsidRDefault="00224368">
      <w:pPr>
        <w:ind w:left="1440"/>
        <w:jc w:val="both"/>
        <w:rPr>
          <w:rFonts w:ascii="Times New Roman" w:hAnsi="Times New Roman"/>
          <w:sz w:val="20"/>
        </w:rPr>
      </w:pPr>
    </w:p>
    <w:p w14:paraId="1D184477" w14:textId="77777777" w:rsidR="00B3530F" w:rsidRPr="00AF622B" w:rsidRDefault="00B3530F" w:rsidP="00B3530F">
      <w:pPr>
        <w:pStyle w:val="BodyTextIndent2"/>
        <w:jc w:val="center"/>
        <w:rPr>
          <w:rFonts w:ascii="Times New Roman" w:hAnsi="Times New Roman"/>
          <w:color w:val="FF0000"/>
        </w:rPr>
      </w:pPr>
      <w:r w:rsidRPr="00AF622B">
        <w:rPr>
          <w:rFonts w:ascii="Times New Roman" w:hAnsi="Times New Roman"/>
          <w:color w:val="FF0000"/>
        </w:rPr>
        <w:t>Note:</w:t>
      </w:r>
    </w:p>
    <w:p w14:paraId="47073C08" w14:textId="77777777" w:rsidR="00B3530F" w:rsidRPr="00AF622B" w:rsidRDefault="00B3530F" w:rsidP="00B3530F">
      <w:pPr>
        <w:pStyle w:val="BodyTextIndent2"/>
        <w:jc w:val="center"/>
        <w:rPr>
          <w:rFonts w:ascii="Times New Roman" w:hAnsi="Times New Roman"/>
          <w:color w:val="FF0000"/>
        </w:rPr>
      </w:pPr>
    </w:p>
    <w:tbl>
      <w:tblPr>
        <w:tblStyle w:val="TableGrid"/>
        <w:tblW w:w="0" w:type="auto"/>
        <w:tblInd w:w="2456"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2990"/>
        <w:gridCol w:w="3010"/>
      </w:tblGrid>
      <w:tr w:rsidR="00B3530F" w:rsidRPr="00AF622B" w14:paraId="483F014F" w14:textId="77777777" w:rsidTr="00957C4B">
        <w:tc>
          <w:tcPr>
            <w:tcW w:w="2990" w:type="dxa"/>
            <w:vAlign w:val="center"/>
          </w:tcPr>
          <w:p w14:paraId="7B96DE96"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Warranty Length</w:t>
            </w:r>
          </w:p>
        </w:tc>
        <w:tc>
          <w:tcPr>
            <w:tcW w:w="3010" w:type="dxa"/>
            <w:vAlign w:val="center"/>
          </w:tcPr>
          <w:p w14:paraId="65E61EF8"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Minimum Membrane Thickness</w:t>
            </w:r>
          </w:p>
        </w:tc>
      </w:tr>
      <w:tr w:rsidR="00B3530F" w:rsidRPr="00AF622B" w14:paraId="6F294487" w14:textId="77777777" w:rsidTr="00957C4B">
        <w:tc>
          <w:tcPr>
            <w:tcW w:w="2990" w:type="dxa"/>
            <w:vAlign w:val="center"/>
          </w:tcPr>
          <w:p w14:paraId="34221F26"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lastRenderedPageBreak/>
              <w:t>10 or 15 year</w:t>
            </w:r>
          </w:p>
        </w:tc>
        <w:tc>
          <w:tcPr>
            <w:tcW w:w="3010" w:type="dxa"/>
            <w:vAlign w:val="center"/>
          </w:tcPr>
          <w:p w14:paraId="1C11BA6A" w14:textId="77777777" w:rsidR="00B3530F" w:rsidRPr="00AF622B" w:rsidRDefault="00B3530F" w:rsidP="00B3530F">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50-mil VersiFlex</w:t>
            </w:r>
          </w:p>
        </w:tc>
      </w:tr>
      <w:tr w:rsidR="00B3530F" w:rsidRPr="00AF622B" w14:paraId="568220A5" w14:textId="77777777" w:rsidTr="00957C4B">
        <w:tc>
          <w:tcPr>
            <w:tcW w:w="2990" w:type="dxa"/>
            <w:vAlign w:val="center"/>
          </w:tcPr>
          <w:p w14:paraId="1D36EEF3"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20 year</w:t>
            </w:r>
          </w:p>
        </w:tc>
        <w:tc>
          <w:tcPr>
            <w:tcW w:w="3010" w:type="dxa"/>
            <w:vAlign w:val="center"/>
          </w:tcPr>
          <w:p w14:paraId="5F799626" w14:textId="77777777" w:rsidR="00B3530F" w:rsidRPr="00AF622B" w:rsidRDefault="00B3530F" w:rsidP="00B3530F">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60-mil VersiFlex</w:t>
            </w:r>
          </w:p>
        </w:tc>
      </w:tr>
      <w:tr w:rsidR="00B3530F" w:rsidRPr="00AF622B" w14:paraId="41C38213" w14:textId="77777777" w:rsidTr="00957C4B">
        <w:tc>
          <w:tcPr>
            <w:tcW w:w="2990" w:type="dxa"/>
            <w:vAlign w:val="center"/>
          </w:tcPr>
          <w:p w14:paraId="592B48E9"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 xml:space="preserve">25 </w:t>
            </w:r>
          </w:p>
        </w:tc>
        <w:tc>
          <w:tcPr>
            <w:tcW w:w="3010" w:type="dxa"/>
            <w:vAlign w:val="center"/>
          </w:tcPr>
          <w:p w14:paraId="6C98ECDB" w14:textId="77777777" w:rsidR="00B3530F" w:rsidRPr="00AF622B" w:rsidRDefault="00B3530F" w:rsidP="00B3530F">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80-mil VersiFlex</w:t>
            </w:r>
          </w:p>
        </w:tc>
      </w:tr>
    </w:tbl>
    <w:p w14:paraId="0461D7C4" w14:textId="77777777" w:rsidR="00B3530F" w:rsidRPr="00AF622B" w:rsidRDefault="00B3530F" w:rsidP="00B3530F">
      <w:pPr>
        <w:pStyle w:val="BodyTextIndent2"/>
        <w:jc w:val="center"/>
        <w:rPr>
          <w:rFonts w:ascii="Times New Roman" w:hAnsi="Times New Roman"/>
          <w:b/>
          <w:color w:val="FF0000"/>
        </w:rPr>
      </w:pPr>
    </w:p>
    <w:p w14:paraId="389F2AE8" w14:textId="77777777" w:rsidR="00B3530F" w:rsidRPr="00AF622B" w:rsidRDefault="00B3530F" w:rsidP="00B3530F">
      <w:pPr>
        <w:pStyle w:val="BodyTextIndent2"/>
        <w:jc w:val="center"/>
        <w:rPr>
          <w:rFonts w:ascii="Times New Roman" w:hAnsi="Times New Roman"/>
          <w:b/>
          <w:color w:val="FF0000"/>
        </w:rPr>
      </w:pPr>
      <w:r w:rsidRPr="00AF622B">
        <w:rPr>
          <w:rFonts w:ascii="Times New Roman" w:hAnsi="Times New Roman"/>
          <w:b/>
          <w:color w:val="FF0000"/>
        </w:rPr>
        <w:t xml:space="preserve">                OR</w:t>
      </w:r>
    </w:p>
    <w:p w14:paraId="4D3DE2AB" w14:textId="77777777" w:rsidR="00B3530F" w:rsidRPr="00AF622B" w:rsidRDefault="00B3530F" w:rsidP="00B3530F">
      <w:pPr>
        <w:pStyle w:val="BodyTextIndent2"/>
        <w:rPr>
          <w:rFonts w:ascii="Times New Roman" w:hAnsi="Times New Roman"/>
          <w:color w:val="FF0000"/>
        </w:rPr>
      </w:pPr>
    </w:p>
    <w:tbl>
      <w:tblPr>
        <w:tblStyle w:val="TableGrid"/>
        <w:tblW w:w="0" w:type="auto"/>
        <w:tblInd w:w="2456"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2990"/>
        <w:gridCol w:w="3010"/>
      </w:tblGrid>
      <w:tr w:rsidR="00B3530F" w:rsidRPr="00AF622B" w14:paraId="4D2A7B19" w14:textId="77777777" w:rsidTr="00957C4B">
        <w:tc>
          <w:tcPr>
            <w:tcW w:w="2990" w:type="dxa"/>
            <w:vAlign w:val="center"/>
          </w:tcPr>
          <w:p w14:paraId="5A2D9289"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Warranty Length</w:t>
            </w:r>
          </w:p>
        </w:tc>
        <w:tc>
          <w:tcPr>
            <w:tcW w:w="3010" w:type="dxa"/>
            <w:vAlign w:val="center"/>
          </w:tcPr>
          <w:p w14:paraId="215B7880"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Minimum Membrane Thickness</w:t>
            </w:r>
          </w:p>
        </w:tc>
      </w:tr>
      <w:tr w:rsidR="00B3530F" w:rsidRPr="00AF622B" w14:paraId="79D3A085" w14:textId="77777777" w:rsidTr="00957C4B">
        <w:tc>
          <w:tcPr>
            <w:tcW w:w="2990" w:type="dxa"/>
            <w:vAlign w:val="center"/>
          </w:tcPr>
          <w:p w14:paraId="71C15B8D"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10 or 15 or 20 year</w:t>
            </w:r>
          </w:p>
        </w:tc>
        <w:tc>
          <w:tcPr>
            <w:tcW w:w="3010" w:type="dxa"/>
            <w:vAlign w:val="center"/>
          </w:tcPr>
          <w:p w14:paraId="21E21886" w14:textId="3E379A4E" w:rsidR="00B3530F" w:rsidRPr="00AF622B" w:rsidRDefault="00B3530F" w:rsidP="00B3530F">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50-mil VersiFlex KEE HP</w:t>
            </w:r>
          </w:p>
        </w:tc>
      </w:tr>
      <w:tr w:rsidR="00B3530F" w:rsidRPr="00AF622B" w14:paraId="053313B9" w14:textId="77777777" w:rsidTr="00957C4B">
        <w:tc>
          <w:tcPr>
            <w:tcW w:w="2990" w:type="dxa"/>
            <w:vAlign w:val="center"/>
          </w:tcPr>
          <w:p w14:paraId="46C21856"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25 year</w:t>
            </w:r>
          </w:p>
        </w:tc>
        <w:tc>
          <w:tcPr>
            <w:tcW w:w="3010" w:type="dxa"/>
            <w:vAlign w:val="center"/>
          </w:tcPr>
          <w:p w14:paraId="1F2C6533" w14:textId="65D624DE"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60-mil VersiFlex KEE HP</w:t>
            </w:r>
          </w:p>
        </w:tc>
      </w:tr>
      <w:tr w:rsidR="00B3530F" w:rsidRPr="00AF622B" w14:paraId="1EA8FD9E" w14:textId="77777777" w:rsidTr="00957C4B">
        <w:tc>
          <w:tcPr>
            <w:tcW w:w="2990" w:type="dxa"/>
            <w:vAlign w:val="center"/>
          </w:tcPr>
          <w:p w14:paraId="13884A8B" w14:textId="77777777"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30 year</w:t>
            </w:r>
          </w:p>
        </w:tc>
        <w:tc>
          <w:tcPr>
            <w:tcW w:w="3010" w:type="dxa"/>
            <w:vAlign w:val="center"/>
          </w:tcPr>
          <w:p w14:paraId="6EA08205" w14:textId="416BC4A5" w:rsidR="00B3530F" w:rsidRPr="00AF622B" w:rsidRDefault="00B3530F" w:rsidP="00957C4B">
            <w:pPr>
              <w:pStyle w:val="ListParagraph"/>
              <w:tabs>
                <w:tab w:val="left" w:pos="-1440"/>
              </w:tabs>
              <w:ind w:left="0"/>
              <w:jc w:val="center"/>
              <w:rPr>
                <w:rFonts w:ascii="Times New Roman" w:hAnsi="Times New Roman"/>
                <w:color w:val="FF0000"/>
                <w:sz w:val="20"/>
              </w:rPr>
            </w:pPr>
            <w:r w:rsidRPr="00AF622B">
              <w:rPr>
                <w:rFonts w:ascii="Times New Roman" w:hAnsi="Times New Roman"/>
                <w:color w:val="FF0000"/>
                <w:sz w:val="20"/>
              </w:rPr>
              <w:t>80-</w:t>
            </w:r>
            <w:proofErr w:type="gramStart"/>
            <w:r w:rsidRPr="00AF622B">
              <w:rPr>
                <w:rFonts w:ascii="Times New Roman" w:hAnsi="Times New Roman"/>
                <w:color w:val="FF0000"/>
                <w:sz w:val="20"/>
              </w:rPr>
              <w:t>mil</w:t>
            </w:r>
            <w:proofErr w:type="gramEnd"/>
            <w:r w:rsidRPr="00AF622B">
              <w:rPr>
                <w:rFonts w:ascii="Times New Roman" w:hAnsi="Times New Roman"/>
                <w:color w:val="FF0000"/>
                <w:sz w:val="20"/>
              </w:rPr>
              <w:t xml:space="preserve"> VersiFlex KEE HP</w:t>
            </w:r>
          </w:p>
        </w:tc>
      </w:tr>
    </w:tbl>
    <w:p w14:paraId="54165D5B" w14:textId="77777777" w:rsidR="00B3530F" w:rsidRPr="00AF622B" w:rsidRDefault="00B3530F" w:rsidP="00B3530F">
      <w:pPr>
        <w:pStyle w:val="BodyTextIndent2"/>
        <w:rPr>
          <w:rFonts w:ascii="Times New Roman" w:hAnsi="Times New Roman"/>
          <w:color w:val="FF0000"/>
        </w:rPr>
      </w:pPr>
    </w:p>
    <w:p w14:paraId="7908466B" w14:textId="77777777" w:rsidR="00B3530F" w:rsidRPr="00AF622B" w:rsidRDefault="00B3530F">
      <w:pPr>
        <w:ind w:left="1440"/>
        <w:jc w:val="both"/>
        <w:rPr>
          <w:rFonts w:ascii="Times New Roman" w:hAnsi="Times New Roman"/>
          <w:sz w:val="20"/>
        </w:rPr>
      </w:pPr>
    </w:p>
    <w:p w14:paraId="4D827952" w14:textId="77777777" w:rsidR="00B3530F" w:rsidRPr="00AF622B" w:rsidRDefault="00B3530F" w:rsidP="00B3530F">
      <w:pPr>
        <w:pStyle w:val="ListParagraph"/>
        <w:numPr>
          <w:ilvl w:val="0"/>
          <w:numId w:val="27"/>
        </w:numPr>
        <w:tabs>
          <w:tab w:val="left" w:pos="-1440"/>
        </w:tabs>
        <w:jc w:val="both"/>
        <w:rPr>
          <w:rFonts w:ascii="Times New Roman" w:hAnsi="Times New Roman"/>
          <w:sz w:val="20"/>
        </w:rPr>
      </w:pPr>
      <w:r w:rsidRPr="00AF622B">
        <w:rPr>
          <w:rFonts w:ascii="Times New Roman" w:hAnsi="Times New Roman"/>
          <w:color w:val="FF0000"/>
          <w:sz w:val="20"/>
          <w:u w:val="single"/>
        </w:rPr>
        <w:t>Warranty shall also cover leaks caused by accidental punctures: 16 man-hours per year for 60-mil VersiFlex.</w:t>
      </w:r>
    </w:p>
    <w:p w14:paraId="217521C6" w14:textId="77777777" w:rsidR="00B3530F" w:rsidRPr="00AF622B" w:rsidRDefault="00B3530F" w:rsidP="00B3530F">
      <w:pPr>
        <w:pStyle w:val="ListParagraph"/>
        <w:tabs>
          <w:tab w:val="left" w:pos="-1440"/>
        </w:tabs>
        <w:ind w:left="1440"/>
        <w:jc w:val="both"/>
        <w:rPr>
          <w:rFonts w:ascii="Times New Roman" w:hAnsi="Times New Roman"/>
          <w:sz w:val="20"/>
        </w:rPr>
      </w:pPr>
    </w:p>
    <w:p w14:paraId="259D5A62" w14:textId="77777777" w:rsidR="00B3530F" w:rsidRPr="00AF622B" w:rsidRDefault="00B3530F" w:rsidP="00B3530F">
      <w:pPr>
        <w:pStyle w:val="ListParagraph"/>
        <w:numPr>
          <w:ilvl w:val="0"/>
          <w:numId w:val="27"/>
        </w:numPr>
        <w:rPr>
          <w:rFonts w:ascii="Times New Roman" w:hAnsi="Times New Roman"/>
          <w:color w:val="FF0000"/>
          <w:sz w:val="20"/>
          <w:u w:val="single"/>
        </w:rPr>
      </w:pPr>
      <w:r w:rsidRPr="00AF622B">
        <w:rPr>
          <w:rFonts w:ascii="Times New Roman" w:hAnsi="Times New Roman"/>
          <w:color w:val="FF0000"/>
          <w:sz w:val="20"/>
          <w:u w:val="single"/>
        </w:rPr>
        <w:t>Warranty shall also cover leaks caused by accidental punctures: 32 man-hours per year for 80-mil VersiFlex.</w:t>
      </w:r>
    </w:p>
    <w:p w14:paraId="4DBE9911" w14:textId="77777777" w:rsidR="002A4176" w:rsidRPr="00AF622B" w:rsidRDefault="002A4176" w:rsidP="002A4176">
      <w:pPr>
        <w:pStyle w:val="ListParagraph"/>
        <w:rPr>
          <w:rFonts w:ascii="Times New Roman" w:hAnsi="Times New Roman"/>
          <w:color w:val="FF0000"/>
          <w:sz w:val="20"/>
          <w:u w:val="single"/>
        </w:rPr>
      </w:pPr>
    </w:p>
    <w:p w14:paraId="679F7A48" w14:textId="77777777" w:rsidR="002A4176" w:rsidRPr="00AF622B" w:rsidRDefault="002A4176" w:rsidP="002A4176">
      <w:pPr>
        <w:pStyle w:val="ListParagraph"/>
        <w:numPr>
          <w:ilvl w:val="0"/>
          <w:numId w:val="27"/>
        </w:numPr>
        <w:tabs>
          <w:tab w:val="left" w:pos="-1440"/>
        </w:tabs>
        <w:contextualSpacing/>
        <w:jc w:val="both"/>
        <w:rPr>
          <w:rFonts w:ascii="Times New Roman" w:hAnsi="Times New Roman"/>
          <w:color w:val="FF0000"/>
          <w:sz w:val="20"/>
          <w:u w:val="single"/>
        </w:rPr>
      </w:pPr>
      <w:r w:rsidRPr="00AF622B">
        <w:rPr>
          <w:rFonts w:ascii="Times New Roman" w:hAnsi="Times New Roman"/>
          <w:color w:val="FF0000"/>
          <w:sz w:val="20"/>
          <w:u w:val="single"/>
        </w:rPr>
        <w:t xml:space="preserve">Versico’s Accidental Puncture Warranty covers labor </w:t>
      </w:r>
      <w:proofErr w:type="gramStart"/>
      <w:r w:rsidRPr="00AF622B">
        <w:rPr>
          <w:rFonts w:ascii="Times New Roman" w:hAnsi="Times New Roman"/>
          <w:color w:val="FF0000"/>
          <w:sz w:val="20"/>
          <w:u w:val="single"/>
        </w:rPr>
        <w:t>hours</w:t>
      </w:r>
      <w:proofErr w:type="gramEnd"/>
      <w:r w:rsidRPr="00AF622B">
        <w:rPr>
          <w:rFonts w:ascii="Times New Roman" w:hAnsi="Times New Roman"/>
          <w:color w:val="FF0000"/>
          <w:sz w:val="20"/>
          <w:u w:val="single"/>
        </w:rPr>
        <w:t xml:space="preserve"> and material used during the repair. Maximum labor and material hours are dependent upon system design. Refer to the Warranty Availability Quick Reference Guide for coverage.   </w:t>
      </w:r>
    </w:p>
    <w:p w14:paraId="20A136F2" w14:textId="77777777" w:rsidR="00B3530F" w:rsidRPr="00AF622B" w:rsidRDefault="00B3530F" w:rsidP="00B3530F">
      <w:pPr>
        <w:rPr>
          <w:rFonts w:ascii="Times New Roman" w:hAnsi="Times New Roman"/>
          <w:color w:val="FF0000"/>
          <w:sz w:val="20"/>
          <w:u w:val="single"/>
        </w:rPr>
      </w:pPr>
    </w:p>
    <w:p w14:paraId="63C5B77B" w14:textId="77777777" w:rsidR="00224368" w:rsidRPr="00AF622B" w:rsidRDefault="00224368" w:rsidP="00B3530F">
      <w:pPr>
        <w:pStyle w:val="ListParagraph"/>
        <w:numPr>
          <w:ilvl w:val="0"/>
          <w:numId w:val="27"/>
        </w:numPr>
        <w:tabs>
          <w:tab w:val="left" w:pos="-1440"/>
        </w:tabs>
        <w:jc w:val="both"/>
        <w:rPr>
          <w:rFonts w:ascii="Times New Roman" w:hAnsi="Times New Roman"/>
          <w:sz w:val="20"/>
        </w:rPr>
      </w:pPr>
      <w:r w:rsidRPr="00AF622B">
        <w:rPr>
          <w:rFonts w:ascii="Times New Roman" w:hAnsi="Times New Roman"/>
          <w:sz w:val="20"/>
        </w:rPr>
        <w:t>Pro-rated System Warranties shall not be accepted.</w:t>
      </w:r>
    </w:p>
    <w:p w14:paraId="331CD428" w14:textId="77777777" w:rsidR="00224368" w:rsidRPr="00AF622B" w:rsidRDefault="00224368">
      <w:pPr>
        <w:jc w:val="both"/>
        <w:rPr>
          <w:rFonts w:ascii="Times New Roman" w:hAnsi="Times New Roman"/>
          <w:sz w:val="20"/>
        </w:rPr>
      </w:pPr>
    </w:p>
    <w:p w14:paraId="7403E0A3" w14:textId="77777777" w:rsidR="00224368" w:rsidRPr="00AF622B" w:rsidRDefault="00224368" w:rsidP="00B3530F">
      <w:pPr>
        <w:pStyle w:val="ListParagraph"/>
        <w:numPr>
          <w:ilvl w:val="0"/>
          <w:numId w:val="27"/>
        </w:numPr>
        <w:tabs>
          <w:tab w:val="left" w:pos="-1440"/>
        </w:tabs>
        <w:jc w:val="both"/>
        <w:rPr>
          <w:rFonts w:ascii="Times New Roman" w:hAnsi="Times New Roman"/>
          <w:sz w:val="20"/>
        </w:rPr>
      </w:pPr>
      <w:r w:rsidRPr="00AF622B">
        <w:rPr>
          <w:rFonts w:ascii="Times New Roman" w:hAnsi="Times New Roman"/>
          <w:sz w:val="20"/>
        </w:rPr>
        <w:t>Evidence of the manufacturer's warranty reserve shall be included as part of the project submittals for the specifier's approval.</w:t>
      </w:r>
    </w:p>
    <w:p w14:paraId="53CDD2D0" w14:textId="77777777" w:rsidR="00224368" w:rsidRPr="00AF622B" w:rsidRDefault="00224368">
      <w:pPr>
        <w:jc w:val="both"/>
        <w:rPr>
          <w:rFonts w:ascii="Times New Roman" w:hAnsi="Times New Roman"/>
          <w:sz w:val="20"/>
        </w:rPr>
      </w:pPr>
    </w:p>
    <w:p w14:paraId="1A1D4A4F" w14:textId="77777777" w:rsidR="00224368" w:rsidRPr="00AF622B" w:rsidRDefault="00224368">
      <w:pPr>
        <w:jc w:val="both"/>
        <w:rPr>
          <w:rFonts w:ascii="Times New Roman" w:hAnsi="Times New Roman"/>
          <w:sz w:val="20"/>
        </w:rPr>
      </w:pPr>
    </w:p>
    <w:p w14:paraId="70B87CE2" w14:textId="77777777" w:rsidR="00224368" w:rsidRPr="00AF622B" w:rsidRDefault="00224368">
      <w:pPr>
        <w:jc w:val="both"/>
        <w:rPr>
          <w:rFonts w:ascii="Times New Roman" w:hAnsi="Times New Roman"/>
          <w:b/>
        </w:rPr>
      </w:pPr>
      <w:r w:rsidRPr="00AF622B">
        <w:rPr>
          <w:rFonts w:ascii="Times New Roman" w:hAnsi="Times New Roman"/>
          <w:b/>
        </w:rPr>
        <w:t>PART 2</w:t>
      </w:r>
      <w:r w:rsidRPr="00AF622B">
        <w:rPr>
          <w:rFonts w:ascii="Times New Roman" w:hAnsi="Times New Roman"/>
          <w:b/>
        </w:rPr>
        <w:tab/>
        <w:t>PRODUCTS</w:t>
      </w:r>
    </w:p>
    <w:p w14:paraId="709BCF2D" w14:textId="77777777" w:rsidR="00224368" w:rsidRPr="00AF622B" w:rsidRDefault="00224368">
      <w:pPr>
        <w:jc w:val="both"/>
        <w:rPr>
          <w:rFonts w:ascii="Times New Roman" w:hAnsi="Times New Roman"/>
          <w:b/>
        </w:rPr>
      </w:pPr>
    </w:p>
    <w:p w14:paraId="2467F2E7" w14:textId="77777777" w:rsidR="00224368" w:rsidRPr="00AF622B" w:rsidRDefault="00224368">
      <w:pPr>
        <w:jc w:val="both"/>
        <w:rPr>
          <w:rFonts w:ascii="Times New Roman" w:hAnsi="Times New Roman"/>
          <w:b/>
          <w:sz w:val="20"/>
        </w:rPr>
      </w:pPr>
      <w:r w:rsidRPr="00AF622B">
        <w:rPr>
          <w:rFonts w:ascii="Times New Roman" w:hAnsi="Times New Roman"/>
          <w:b/>
        </w:rPr>
        <w:t>2.01</w:t>
      </w:r>
      <w:r w:rsidRPr="00AF622B">
        <w:rPr>
          <w:rFonts w:ascii="Times New Roman" w:hAnsi="Times New Roman"/>
          <w:b/>
        </w:rPr>
        <w:tab/>
        <w:t>GENERAL</w:t>
      </w:r>
    </w:p>
    <w:p w14:paraId="42DE3DA4" w14:textId="77777777" w:rsidR="00224368" w:rsidRPr="00AF622B" w:rsidRDefault="00224368">
      <w:pPr>
        <w:jc w:val="both"/>
        <w:rPr>
          <w:rFonts w:ascii="Times New Roman" w:hAnsi="Times New Roman"/>
          <w:b/>
          <w:sz w:val="20"/>
        </w:rPr>
      </w:pPr>
    </w:p>
    <w:p w14:paraId="62EF9F7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All components of the specified roofing system shall be products of </w:t>
      </w:r>
      <w:proofErr w:type="gramStart"/>
      <w:r w:rsidR="00AA0B68" w:rsidRPr="00AF622B">
        <w:rPr>
          <w:rFonts w:ascii="Times New Roman" w:hAnsi="Times New Roman"/>
          <w:sz w:val="20"/>
        </w:rPr>
        <w:t>Versico</w:t>
      </w:r>
      <w:r w:rsidRPr="00AF622B">
        <w:rPr>
          <w:rFonts w:ascii="Times New Roman" w:hAnsi="Times New Roman"/>
          <w:sz w:val="20"/>
        </w:rPr>
        <w:t xml:space="preserve">  or</w:t>
      </w:r>
      <w:proofErr w:type="gramEnd"/>
      <w:r w:rsidRPr="00AF622B">
        <w:rPr>
          <w:rFonts w:ascii="Times New Roman" w:hAnsi="Times New Roman"/>
          <w:sz w:val="20"/>
        </w:rPr>
        <w:t xml:space="preserve"> accepted by </w:t>
      </w:r>
      <w:r w:rsidR="00AA0B68" w:rsidRPr="00AF622B">
        <w:rPr>
          <w:rFonts w:ascii="Times New Roman" w:hAnsi="Times New Roman"/>
          <w:sz w:val="20"/>
        </w:rPr>
        <w:t>Versico</w:t>
      </w:r>
      <w:r w:rsidR="00D72827" w:rsidRPr="00AF622B">
        <w:rPr>
          <w:rFonts w:ascii="Times New Roman" w:hAnsi="Times New Roman"/>
          <w:sz w:val="20"/>
        </w:rPr>
        <w:t xml:space="preserve"> </w:t>
      </w:r>
      <w:r w:rsidRPr="00AF622B">
        <w:rPr>
          <w:rFonts w:ascii="Times New Roman" w:hAnsi="Times New Roman"/>
          <w:sz w:val="20"/>
        </w:rPr>
        <w:t>as compatible.</w:t>
      </w:r>
    </w:p>
    <w:p w14:paraId="1DC628E6" w14:textId="77777777" w:rsidR="00224368" w:rsidRPr="00AF622B" w:rsidRDefault="00224368">
      <w:pPr>
        <w:jc w:val="both"/>
        <w:rPr>
          <w:rFonts w:ascii="Times New Roman" w:hAnsi="Times New Roman"/>
          <w:sz w:val="20"/>
        </w:rPr>
      </w:pPr>
    </w:p>
    <w:p w14:paraId="561BB2A8"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All products (including insulation, fasteners, fastening plates and edgings) must be </w:t>
      </w:r>
      <w:r w:rsidRPr="00AF622B">
        <w:rPr>
          <w:rFonts w:ascii="Times New Roman" w:hAnsi="Times New Roman"/>
          <w:b/>
          <w:sz w:val="20"/>
        </w:rPr>
        <w:t>manufactured and supplied</w:t>
      </w:r>
      <w:r w:rsidRPr="00AF622B">
        <w:rPr>
          <w:rFonts w:ascii="Times New Roman" w:hAnsi="Times New Roman"/>
          <w:sz w:val="20"/>
        </w:rPr>
        <w:t xml:space="preserve"> by the roofing system manufacturer and covered by the warranty.</w:t>
      </w:r>
    </w:p>
    <w:p w14:paraId="7FA1AC39" w14:textId="77777777" w:rsidR="00224368" w:rsidRPr="00AF622B" w:rsidRDefault="00224368">
      <w:pPr>
        <w:jc w:val="both"/>
        <w:rPr>
          <w:rFonts w:ascii="Times New Roman" w:hAnsi="Times New Roman"/>
          <w:sz w:val="20"/>
        </w:rPr>
      </w:pPr>
    </w:p>
    <w:p w14:paraId="7858F4B3" w14:textId="77777777" w:rsidR="00224368" w:rsidRPr="00AF622B" w:rsidRDefault="00224368">
      <w:pPr>
        <w:jc w:val="both"/>
        <w:rPr>
          <w:rFonts w:ascii="Times New Roman" w:hAnsi="Times New Roman"/>
          <w:sz w:val="20"/>
        </w:rPr>
      </w:pPr>
      <w:r w:rsidRPr="00AF622B">
        <w:rPr>
          <w:rFonts w:ascii="Times New Roman" w:hAnsi="Times New Roman"/>
          <w:b/>
        </w:rPr>
        <w:t>2.02</w:t>
      </w:r>
      <w:r w:rsidRPr="00AF622B">
        <w:rPr>
          <w:rFonts w:ascii="Times New Roman" w:hAnsi="Times New Roman"/>
          <w:b/>
        </w:rPr>
        <w:tab/>
        <w:t>MEMBRANE</w:t>
      </w:r>
    </w:p>
    <w:p w14:paraId="07B069BF" w14:textId="77777777" w:rsidR="00224368" w:rsidRPr="00AF622B" w:rsidRDefault="00224368">
      <w:pPr>
        <w:jc w:val="both"/>
        <w:rPr>
          <w:rFonts w:ascii="Times New Roman" w:hAnsi="Times New Roman"/>
          <w:sz w:val="20"/>
        </w:rPr>
      </w:pPr>
    </w:p>
    <w:p w14:paraId="15D57B76" w14:textId="0E9BC069" w:rsidR="00F305E2" w:rsidRPr="00AF622B" w:rsidRDefault="00F305E2" w:rsidP="00DA677F">
      <w:pPr>
        <w:pStyle w:val="ListParagraph"/>
        <w:numPr>
          <w:ilvl w:val="0"/>
          <w:numId w:val="26"/>
        </w:num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sz w:val="20"/>
        </w:rPr>
      </w:pPr>
      <w:r w:rsidRPr="00AF622B">
        <w:rPr>
          <w:rFonts w:ascii="Times New Roman" w:hAnsi="Times New Roman"/>
          <w:sz w:val="20"/>
        </w:rPr>
        <w:t xml:space="preserve">Furnish </w:t>
      </w:r>
      <w:r w:rsidR="00AA0B68" w:rsidRPr="00AF622B">
        <w:rPr>
          <w:rFonts w:ascii="Times New Roman" w:hAnsi="Times New Roman"/>
          <w:sz w:val="20"/>
        </w:rPr>
        <w:t>VersiFlex</w:t>
      </w:r>
      <w:r w:rsidR="00A11AF7" w:rsidRPr="00AF622B">
        <w:rPr>
          <w:rFonts w:ascii="Times New Roman" w:hAnsi="Times New Roman"/>
          <w:sz w:val="20"/>
        </w:rPr>
        <w:t xml:space="preserve"> </w:t>
      </w:r>
      <w:r w:rsidRPr="00AF622B">
        <w:rPr>
          <w:rFonts w:ascii="Times New Roman" w:hAnsi="Times New Roman"/>
          <w:sz w:val="20"/>
        </w:rPr>
        <w:t>KEE</w:t>
      </w:r>
      <w:r w:rsidR="00A11AF7" w:rsidRPr="00AF622B">
        <w:rPr>
          <w:rFonts w:ascii="Times New Roman" w:hAnsi="Times New Roman"/>
          <w:sz w:val="20"/>
        </w:rPr>
        <w:t xml:space="preserve"> HP</w:t>
      </w:r>
      <w:r w:rsidRPr="00AF622B">
        <w:rPr>
          <w:rFonts w:ascii="Times New Roman" w:hAnsi="Times New Roman"/>
          <w:sz w:val="20"/>
        </w:rPr>
        <w:t xml:space="preserve"> </w:t>
      </w:r>
      <w:r w:rsidRPr="00AF622B">
        <w:rPr>
          <w:rFonts w:ascii="Times New Roman" w:hAnsi="Times New Roman"/>
          <w:color w:val="FF0000"/>
          <w:sz w:val="20"/>
          <w:u w:val="single"/>
        </w:rPr>
        <w:t>50-mil, 60-mil, or 80-mil</w:t>
      </w:r>
      <w:r w:rsidRPr="00AF622B">
        <w:rPr>
          <w:rFonts w:ascii="Times New Roman" w:hAnsi="Times New Roman"/>
          <w:color w:val="FF0000"/>
          <w:sz w:val="20"/>
        </w:rPr>
        <w:t xml:space="preserve"> </w:t>
      </w:r>
      <w:r w:rsidRPr="00AF622B">
        <w:rPr>
          <w:rFonts w:ascii="Times New Roman" w:hAnsi="Times New Roman"/>
          <w:sz w:val="20"/>
        </w:rPr>
        <w:t xml:space="preserve">thick </w:t>
      </w:r>
      <w:r w:rsidR="000426FF" w:rsidRPr="00AF622B">
        <w:rPr>
          <w:rFonts w:ascii="Times New Roman" w:hAnsi="Times New Roman"/>
          <w:color w:val="FF0000"/>
          <w:sz w:val="20"/>
          <w:u w:val="single"/>
        </w:rPr>
        <w:t>white, gray, light gray, or tan</w:t>
      </w:r>
      <w:r w:rsidR="000426FF" w:rsidRPr="00AF622B">
        <w:rPr>
          <w:rFonts w:ascii="Times New Roman" w:hAnsi="Times New Roman"/>
          <w:color w:val="FF0000"/>
          <w:sz w:val="20"/>
        </w:rPr>
        <w:t>,</w:t>
      </w:r>
      <w:r w:rsidRPr="00AF622B">
        <w:rPr>
          <w:rFonts w:ascii="Times New Roman" w:hAnsi="Times New Roman"/>
          <w:sz w:val="20"/>
        </w:rPr>
        <w:t xml:space="preserve"> reinforced PVC (polyvinyl chloride) membrane </w:t>
      </w:r>
      <w:bookmarkStart w:id="0" w:name="_Hlk62133711"/>
      <w:r w:rsidR="00405380" w:rsidRPr="00AF622B">
        <w:rPr>
          <w:rFonts w:ascii="Times New Roman" w:hAnsi="Times New Roman"/>
          <w:color w:val="FF0000"/>
          <w:sz w:val="20"/>
          <w:u w:val="single"/>
        </w:rPr>
        <w:t>with APEEL Protective Film</w:t>
      </w:r>
      <w:bookmarkEnd w:id="0"/>
      <w:r w:rsidR="00405380" w:rsidRPr="00AF622B">
        <w:rPr>
          <w:rFonts w:ascii="Times New Roman" w:hAnsi="Times New Roman"/>
          <w:sz w:val="20"/>
        </w:rPr>
        <w:t xml:space="preserve"> </w:t>
      </w:r>
      <w:r w:rsidRPr="00AF622B">
        <w:rPr>
          <w:rFonts w:ascii="Times New Roman" w:hAnsi="Times New Roman"/>
          <w:sz w:val="20"/>
        </w:rPr>
        <w:t xml:space="preserve">as needed to complete the roofing system. </w:t>
      </w:r>
      <w:r w:rsidR="00B3530F" w:rsidRPr="00AF622B">
        <w:rPr>
          <w:rFonts w:ascii="Times New Roman" w:hAnsi="Times New Roman"/>
          <w:sz w:val="20"/>
        </w:rPr>
        <w:t xml:space="preserve">Membrane sheets are packaged in rolls </w:t>
      </w:r>
      <w:r w:rsidR="000426FF" w:rsidRPr="00AF622B">
        <w:rPr>
          <w:rFonts w:ascii="Times New Roman" w:hAnsi="Times New Roman"/>
          <w:color w:val="FF0000"/>
          <w:sz w:val="20"/>
          <w:u w:val="single"/>
        </w:rPr>
        <w:t>60” or 120”</w:t>
      </w:r>
      <w:r w:rsidR="00B3530F" w:rsidRPr="00AF622B">
        <w:rPr>
          <w:rFonts w:ascii="Times New Roman" w:hAnsi="Times New Roman"/>
          <w:sz w:val="20"/>
        </w:rPr>
        <w:t xml:space="preserve"> wide.</w:t>
      </w:r>
      <w:r w:rsidR="00B3530F" w:rsidRPr="00AF622B">
        <w:rPr>
          <w:rFonts w:ascii="Times New Roman" w:hAnsi="Times New Roman"/>
          <w:color w:val="000000"/>
          <w:sz w:val="20"/>
        </w:rPr>
        <w:t xml:space="preserve">  </w:t>
      </w:r>
      <w:r w:rsidR="00B3530F" w:rsidRPr="00AF622B">
        <w:rPr>
          <w:rFonts w:ascii="Times New Roman" w:hAnsi="Times New Roman"/>
          <w:color w:val="FF0000"/>
          <w:sz w:val="20"/>
          <w:u w:val="single"/>
        </w:rPr>
        <w:t xml:space="preserve">50-mil thick membrane is available in lengths of 100', 60-mil is available in </w:t>
      </w:r>
      <w:r w:rsidR="000426FF" w:rsidRPr="00AF622B">
        <w:rPr>
          <w:rFonts w:ascii="Times New Roman" w:hAnsi="Times New Roman"/>
          <w:color w:val="FF0000"/>
          <w:sz w:val="20"/>
          <w:u w:val="single"/>
        </w:rPr>
        <w:t>10</w:t>
      </w:r>
      <w:r w:rsidR="00B3530F" w:rsidRPr="00AF622B">
        <w:rPr>
          <w:rFonts w:ascii="Times New Roman" w:hAnsi="Times New Roman"/>
          <w:color w:val="FF0000"/>
          <w:sz w:val="20"/>
          <w:u w:val="single"/>
        </w:rPr>
        <w:t>0' lengths, and 80-mil is available in 75' lengths.</w:t>
      </w:r>
      <w:r w:rsidR="00405380" w:rsidRPr="00AF622B">
        <w:rPr>
          <w:rFonts w:ascii="Times New Roman" w:hAnsi="Times New Roman"/>
          <w:color w:val="FF0000"/>
          <w:sz w:val="20"/>
          <w:u w:val="single"/>
        </w:rPr>
        <w:t xml:space="preserve"> </w:t>
      </w:r>
      <w:bookmarkStart w:id="1" w:name="_Hlk62133739"/>
      <w:r w:rsidR="009803BA" w:rsidRPr="00AF622B">
        <w:rPr>
          <w:rFonts w:ascii="Times New Roman" w:hAnsi="Times New Roman"/>
          <w:color w:val="FF0000"/>
          <w:sz w:val="20"/>
          <w:u w:val="single"/>
        </w:rPr>
        <w:t>Versi</w:t>
      </w:r>
      <w:r w:rsidR="00405380" w:rsidRPr="00AF622B">
        <w:rPr>
          <w:rFonts w:ascii="Times New Roman" w:hAnsi="Times New Roman"/>
          <w:color w:val="FF0000"/>
          <w:sz w:val="20"/>
          <w:u w:val="single"/>
        </w:rPr>
        <w:t>Flex KEE HP 60-</w:t>
      </w:r>
      <w:proofErr w:type="gramStart"/>
      <w:r w:rsidR="00405380" w:rsidRPr="00AF622B">
        <w:rPr>
          <w:rFonts w:ascii="Times New Roman" w:hAnsi="Times New Roman"/>
          <w:color w:val="FF0000"/>
          <w:sz w:val="20"/>
          <w:u w:val="single"/>
        </w:rPr>
        <w:t>mil  thick</w:t>
      </w:r>
      <w:proofErr w:type="gramEnd"/>
      <w:r w:rsidR="00405380" w:rsidRPr="00AF622B">
        <w:rPr>
          <w:rFonts w:ascii="Times New Roman" w:hAnsi="Times New Roman"/>
          <w:color w:val="FF0000"/>
          <w:sz w:val="20"/>
          <w:u w:val="single"/>
        </w:rPr>
        <w:t>, white membrane with APEEL Protective Film sheets are available in rolls 10’ and 5’ wide by 100’ long.</w:t>
      </w:r>
      <w:bookmarkEnd w:id="1"/>
    </w:p>
    <w:p w14:paraId="39EE24C0" w14:textId="77777777" w:rsidR="00453D86" w:rsidRPr="00AF622B" w:rsidRDefault="00453D86" w:rsidP="00453D86">
      <w:pPr>
        <w:jc w:val="both"/>
        <w:rPr>
          <w:rFonts w:ascii="Times New Roman" w:hAnsi="Times New Roman"/>
          <w:sz w:val="20"/>
        </w:rPr>
      </w:pPr>
    </w:p>
    <w:p w14:paraId="0004AD26" w14:textId="58B29989" w:rsidR="00453D86" w:rsidRPr="00AF622B" w:rsidRDefault="00453D86" w:rsidP="00453D86">
      <w:pPr>
        <w:pStyle w:val="ListParagraph"/>
        <w:numPr>
          <w:ilvl w:val="1"/>
          <w:numId w:val="26"/>
        </w:numPr>
        <w:tabs>
          <w:tab w:val="left" w:pos="-1080"/>
          <w:tab w:val="left" w:pos="-720"/>
          <w:tab w:val="left" w:pos="-360"/>
          <w:tab w:val="left" w:pos="0"/>
          <w:tab w:val="left" w:pos="360"/>
          <w:tab w:val="left" w:pos="720"/>
          <w:tab w:val="left" w:pos="144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sz w:val="20"/>
        </w:rPr>
      </w:pPr>
      <w:r w:rsidRPr="00AF622B">
        <w:rPr>
          <w:rFonts w:ascii="Times New Roman" w:hAnsi="Times New Roman"/>
          <w:sz w:val="20"/>
        </w:rPr>
        <w:t>Membrane Weathering Performance: The PVC membrane shall be formulated withstand:</w:t>
      </w:r>
    </w:p>
    <w:p w14:paraId="4E7344A6" w14:textId="77777777" w:rsidR="00453D86" w:rsidRPr="00AF622B" w:rsidRDefault="00453D86" w:rsidP="00453D86">
      <w:pPr>
        <w:pStyle w:val="ListParagraph"/>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160"/>
        <w:jc w:val="both"/>
        <w:rPr>
          <w:rFonts w:ascii="Times New Roman" w:hAnsi="Times New Roman"/>
          <w:sz w:val="20"/>
        </w:rPr>
      </w:pPr>
    </w:p>
    <w:p w14:paraId="371D76D6" w14:textId="174F5FA5" w:rsidR="00453D86" w:rsidRPr="00AF622B" w:rsidRDefault="00453D86" w:rsidP="00453D86">
      <w:pPr>
        <w:pStyle w:val="ListParagraph"/>
        <w:numPr>
          <w:ilvl w:val="2"/>
          <w:numId w:val="26"/>
        </w:numPr>
        <w:tabs>
          <w:tab w:val="left" w:pos="-1080"/>
          <w:tab w:val="left" w:pos="-720"/>
          <w:tab w:val="left" w:pos="-360"/>
          <w:tab w:val="left" w:pos="0"/>
          <w:tab w:val="left" w:pos="360"/>
          <w:tab w:val="left" w:pos="720"/>
          <w:tab w:val="left" w:pos="1440"/>
          <w:tab w:val="left" w:pos="162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sz w:val="20"/>
        </w:rPr>
      </w:pPr>
      <w:r w:rsidRPr="00AF622B">
        <w:rPr>
          <w:rFonts w:ascii="Times New Roman" w:hAnsi="Times New Roman"/>
          <w:sz w:val="20"/>
        </w:rPr>
        <w:t xml:space="preserve">ASTM D 3045: 56 days </w:t>
      </w:r>
      <w:proofErr w:type="gramStart"/>
      <w:r w:rsidRPr="00AF622B">
        <w:rPr>
          <w:rFonts w:ascii="Times New Roman" w:hAnsi="Times New Roman"/>
          <w:sz w:val="20"/>
        </w:rPr>
        <w:t>exposure @ 176°</w:t>
      </w:r>
      <w:proofErr w:type="gramEnd"/>
      <w:r w:rsidRPr="00AF622B">
        <w:rPr>
          <w:rFonts w:ascii="Times New Roman" w:hAnsi="Times New Roman"/>
          <w:sz w:val="20"/>
        </w:rPr>
        <w:t xml:space="preserve"> F</w:t>
      </w:r>
      <w:r w:rsidR="00346ECF" w:rsidRPr="00AF622B">
        <w:rPr>
          <w:rFonts w:ascii="Times New Roman" w:hAnsi="Times New Roman"/>
          <w:sz w:val="20"/>
        </w:rPr>
        <w:t>.</w:t>
      </w:r>
    </w:p>
    <w:p w14:paraId="0064D1FA" w14:textId="77777777" w:rsidR="00453D86" w:rsidRPr="00AF622B" w:rsidRDefault="00453D86" w:rsidP="00453D86">
      <w:pPr>
        <w:pStyle w:val="ListParagraph"/>
        <w:tabs>
          <w:tab w:val="left" w:pos="-1080"/>
          <w:tab w:val="left" w:pos="-720"/>
          <w:tab w:val="left" w:pos="-360"/>
          <w:tab w:val="left" w:pos="0"/>
          <w:tab w:val="left" w:pos="360"/>
          <w:tab w:val="left" w:pos="72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2880" w:hanging="720"/>
        <w:jc w:val="both"/>
        <w:rPr>
          <w:rFonts w:ascii="Times New Roman" w:hAnsi="Times New Roman"/>
          <w:sz w:val="20"/>
        </w:rPr>
      </w:pPr>
    </w:p>
    <w:p w14:paraId="36D81C51" w14:textId="47444ACD" w:rsidR="00453D86" w:rsidRPr="00AF622B" w:rsidRDefault="00453D86" w:rsidP="00453D86">
      <w:pPr>
        <w:pStyle w:val="ListParagraph"/>
        <w:numPr>
          <w:ilvl w:val="2"/>
          <w:numId w:val="26"/>
        </w:numPr>
        <w:tabs>
          <w:tab w:val="left" w:pos="-1080"/>
          <w:tab w:val="left" w:pos="-720"/>
          <w:tab w:val="left" w:pos="-360"/>
          <w:tab w:val="left" w:pos="0"/>
          <w:tab w:val="left" w:pos="360"/>
          <w:tab w:val="left" w:pos="720"/>
          <w:tab w:val="left" w:pos="1440"/>
          <w:tab w:val="left" w:pos="1800"/>
          <w:tab w:val="left" w:pos="216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sz w:val="20"/>
        </w:rPr>
      </w:pPr>
      <w:r w:rsidRPr="00AF622B">
        <w:rPr>
          <w:rFonts w:ascii="Times New Roman" w:hAnsi="Times New Roman"/>
          <w:sz w:val="20"/>
        </w:rPr>
        <w:t xml:space="preserve">ASTM G 155 (xenon arc): a min. of </w:t>
      </w:r>
      <w:r w:rsidR="00346ECF" w:rsidRPr="00AF622B">
        <w:rPr>
          <w:rFonts w:ascii="Times New Roman" w:hAnsi="Times New Roman"/>
          <w:sz w:val="20"/>
        </w:rPr>
        <w:t>12</w:t>
      </w:r>
      <w:r w:rsidRPr="00AF622B">
        <w:rPr>
          <w:rFonts w:ascii="Times New Roman" w:hAnsi="Times New Roman"/>
          <w:sz w:val="20"/>
        </w:rPr>
        <w:t>,6</w:t>
      </w:r>
      <w:r w:rsidR="00346ECF" w:rsidRPr="00AF622B">
        <w:rPr>
          <w:rFonts w:ascii="Times New Roman" w:hAnsi="Times New Roman"/>
          <w:sz w:val="20"/>
        </w:rPr>
        <w:t>0</w:t>
      </w:r>
      <w:r w:rsidRPr="00AF622B">
        <w:rPr>
          <w:rFonts w:ascii="Times New Roman" w:hAnsi="Times New Roman"/>
          <w:sz w:val="20"/>
        </w:rPr>
        <w:t xml:space="preserve">0 </w:t>
      </w:r>
      <w:proofErr w:type="spellStart"/>
      <w:r w:rsidRPr="00AF622B">
        <w:rPr>
          <w:rFonts w:ascii="Times New Roman" w:hAnsi="Times New Roman"/>
          <w:sz w:val="20"/>
        </w:rPr>
        <w:t>kj</w:t>
      </w:r>
      <w:proofErr w:type="spellEnd"/>
      <w:r w:rsidRPr="00AF622B">
        <w:rPr>
          <w:rFonts w:ascii="Times New Roman" w:hAnsi="Times New Roman"/>
          <w:sz w:val="20"/>
        </w:rPr>
        <w:t xml:space="preserve">/m² resistance @ 63° C without cracking or showing signs of material failure. </w:t>
      </w:r>
    </w:p>
    <w:p w14:paraId="1BC3279F" w14:textId="77777777" w:rsidR="00F305E2" w:rsidRPr="00AF622B" w:rsidRDefault="00F305E2" w:rsidP="00453D86">
      <w:pPr>
        <w:pStyle w:val="ListParagraph"/>
        <w:tabs>
          <w:tab w:val="left" w:pos="1440"/>
        </w:tabs>
        <w:ind w:left="1080" w:hanging="720"/>
        <w:jc w:val="both"/>
        <w:rPr>
          <w:rFonts w:ascii="Times New Roman" w:hAnsi="Times New Roman"/>
          <w:sz w:val="20"/>
        </w:rPr>
      </w:pPr>
    </w:p>
    <w:p w14:paraId="28D3B89C" w14:textId="77777777" w:rsidR="00F305E2" w:rsidRPr="00AF622B" w:rsidRDefault="00F305E2" w:rsidP="00453D86">
      <w:pPr>
        <w:tabs>
          <w:tab w:val="left" w:pos="1440"/>
          <w:tab w:val="center" w:pos="5040"/>
        </w:tabs>
        <w:ind w:left="720" w:hanging="720"/>
        <w:jc w:val="center"/>
        <w:rPr>
          <w:rFonts w:ascii="Times New Roman" w:hAnsi="Times New Roman"/>
          <w:sz w:val="20"/>
        </w:rPr>
      </w:pPr>
      <w:r w:rsidRPr="00AF622B">
        <w:rPr>
          <w:rFonts w:ascii="Times New Roman" w:hAnsi="Times New Roman"/>
          <w:b/>
          <w:sz w:val="20"/>
        </w:rPr>
        <w:t>OR</w:t>
      </w:r>
    </w:p>
    <w:p w14:paraId="5D5DF4D6" w14:textId="77777777" w:rsidR="00F305E2" w:rsidRPr="00AF622B" w:rsidRDefault="00F305E2" w:rsidP="00453D86">
      <w:p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snapToGrid/>
          <w:sz w:val="20"/>
        </w:rPr>
      </w:pPr>
    </w:p>
    <w:p w14:paraId="7886B079" w14:textId="262454D2" w:rsidR="00F305E2" w:rsidRPr="00AF622B" w:rsidRDefault="00453D86" w:rsidP="00DA677F">
      <w:p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left="1440" w:hanging="720"/>
        <w:jc w:val="both"/>
        <w:rPr>
          <w:rFonts w:ascii="Times New Roman" w:hAnsi="Times New Roman"/>
          <w:sz w:val="20"/>
        </w:rPr>
      </w:pPr>
      <w:r w:rsidRPr="00AF622B">
        <w:rPr>
          <w:rFonts w:ascii="Times New Roman" w:hAnsi="Times New Roman"/>
          <w:sz w:val="20"/>
        </w:rPr>
        <w:tab/>
      </w:r>
      <w:r w:rsidR="00F305E2" w:rsidRPr="00AF622B">
        <w:rPr>
          <w:rFonts w:ascii="Times New Roman" w:hAnsi="Times New Roman"/>
          <w:sz w:val="20"/>
        </w:rPr>
        <w:t xml:space="preserve">Furnish </w:t>
      </w:r>
      <w:r w:rsidR="00AA0B68" w:rsidRPr="00AF622B">
        <w:rPr>
          <w:rFonts w:ascii="Times New Roman" w:hAnsi="Times New Roman"/>
          <w:sz w:val="20"/>
        </w:rPr>
        <w:t>VersiFlex</w:t>
      </w:r>
      <w:r w:rsidR="00F305E2" w:rsidRPr="00AF622B">
        <w:rPr>
          <w:rFonts w:ascii="Times New Roman" w:hAnsi="Times New Roman"/>
          <w:sz w:val="20"/>
        </w:rPr>
        <w:t xml:space="preserve"> PVC </w:t>
      </w:r>
      <w:r w:rsidR="00F305E2" w:rsidRPr="00AF622B">
        <w:rPr>
          <w:rFonts w:ascii="Times New Roman" w:hAnsi="Times New Roman"/>
          <w:color w:val="FF0000"/>
          <w:sz w:val="20"/>
          <w:u w:val="single"/>
        </w:rPr>
        <w:t>50-mil, 60-mil, or 80-mil</w:t>
      </w:r>
      <w:r w:rsidR="00F305E2" w:rsidRPr="00AF622B">
        <w:rPr>
          <w:rFonts w:ascii="Times New Roman" w:hAnsi="Times New Roman"/>
          <w:color w:val="FF0000"/>
          <w:sz w:val="20"/>
        </w:rPr>
        <w:t xml:space="preserve"> </w:t>
      </w:r>
      <w:r w:rsidR="00F305E2" w:rsidRPr="00AF622B">
        <w:rPr>
          <w:rFonts w:ascii="Times New Roman" w:hAnsi="Times New Roman"/>
          <w:sz w:val="20"/>
        </w:rPr>
        <w:t xml:space="preserve">thick </w:t>
      </w:r>
      <w:r w:rsidR="000426FF" w:rsidRPr="00AF622B">
        <w:rPr>
          <w:rFonts w:ascii="Times New Roman" w:hAnsi="Times New Roman"/>
          <w:color w:val="FF0000"/>
          <w:sz w:val="20"/>
          <w:u w:val="single"/>
        </w:rPr>
        <w:t>white, gray, light gray, slate gray or tan</w:t>
      </w:r>
      <w:r w:rsidR="00F305E2" w:rsidRPr="00AF622B">
        <w:rPr>
          <w:rFonts w:ascii="Times New Roman" w:hAnsi="Times New Roman"/>
          <w:color w:val="FF0000"/>
          <w:sz w:val="20"/>
        </w:rPr>
        <w:t xml:space="preserve">, </w:t>
      </w:r>
      <w:r w:rsidR="00F305E2" w:rsidRPr="00AF622B">
        <w:rPr>
          <w:rFonts w:ascii="Times New Roman" w:hAnsi="Times New Roman"/>
          <w:sz w:val="20"/>
        </w:rPr>
        <w:t xml:space="preserve">reinforced PVC (polyvinyl chloride) membrane </w:t>
      </w:r>
      <w:r w:rsidR="00405380" w:rsidRPr="00AF622B">
        <w:rPr>
          <w:rFonts w:ascii="Times New Roman" w:hAnsi="Times New Roman"/>
          <w:color w:val="FF0000"/>
          <w:sz w:val="20"/>
          <w:u w:val="single"/>
        </w:rPr>
        <w:t>with APEEL Protective Film</w:t>
      </w:r>
      <w:r w:rsidR="00405380" w:rsidRPr="00AF622B">
        <w:rPr>
          <w:rFonts w:ascii="Times New Roman" w:hAnsi="Times New Roman"/>
          <w:sz w:val="20"/>
        </w:rPr>
        <w:t xml:space="preserve"> </w:t>
      </w:r>
      <w:r w:rsidR="00F305E2" w:rsidRPr="00AF622B">
        <w:rPr>
          <w:rFonts w:ascii="Times New Roman" w:hAnsi="Times New Roman"/>
          <w:sz w:val="20"/>
        </w:rPr>
        <w:t xml:space="preserve">as needed to complete the roofing system. </w:t>
      </w:r>
      <w:r w:rsidR="00B3530F" w:rsidRPr="00AF622B">
        <w:rPr>
          <w:rFonts w:ascii="Times New Roman" w:hAnsi="Times New Roman"/>
          <w:color w:val="000000"/>
          <w:sz w:val="20"/>
        </w:rPr>
        <w:t xml:space="preserve">Membrane sheets are packaged in rolls </w:t>
      </w:r>
      <w:r w:rsidR="00B3530F" w:rsidRPr="00AF622B">
        <w:rPr>
          <w:rFonts w:ascii="Times New Roman" w:hAnsi="Times New Roman"/>
          <w:color w:val="FF0000"/>
          <w:sz w:val="20"/>
          <w:u w:val="single"/>
        </w:rPr>
        <w:t>81" or 120” wide</w:t>
      </w:r>
      <w:r w:rsidR="00B3530F" w:rsidRPr="00AF622B">
        <w:rPr>
          <w:rFonts w:ascii="Times New Roman" w:hAnsi="Times New Roman"/>
          <w:color w:val="000000"/>
          <w:sz w:val="20"/>
        </w:rPr>
        <w:t xml:space="preserve">.  </w:t>
      </w:r>
      <w:r w:rsidR="00B3530F" w:rsidRPr="00AF622B">
        <w:rPr>
          <w:rFonts w:ascii="Times New Roman" w:hAnsi="Times New Roman"/>
          <w:color w:val="FF0000"/>
          <w:sz w:val="20"/>
          <w:u w:val="single"/>
        </w:rPr>
        <w:t xml:space="preserve">50-mil thick membrane is available in lengths of </w:t>
      </w:r>
      <w:r w:rsidR="00B3530F" w:rsidRPr="00AF622B">
        <w:rPr>
          <w:rFonts w:ascii="Times New Roman" w:hAnsi="Times New Roman"/>
          <w:color w:val="FF0000"/>
          <w:sz w:val="20"/>
          <w:u w:val="single"/>
        </w:rPr>
        <w:lastRenderedPageBreak/>
        <w:t>100', 60-mil is available in 100' lengths, and 80-mil is available in 75' lengths.</w:t>
      </w:r>
      <w:r w:rsidR="00405380" w:rsidRPr="00AF622B">
        <w:rPr>
          <w:rFonts w:ascii="Times New Roman" w:hAnsi="Times New Roman"/>
          <w:color w:val="FF0000"/>
          <w:sz w:val="20"/>
          <w:u w:val="single"/>
        </w:rPr>
        <w:t xml:space="preserve"> </w:t>
      </w:r>
      <w:r w:rsidR="009803BA" w:rsidRPr="00AF622B">
        <w:rPr>
          <w:rFonts w:ascii="Times New Roman" w:hAnsi="Times New Roman"/>
          <w:color w:val="FF0000"/>
          <w:sz w:val="20"/>
          <w:u w:val="single"/>
        </w:rPr>
        <w:t>Versi</w:t>
      </w:r>
      <w:r w:rsidR="00405380" w:rsidRPr="00AF622B">
        <w:rPr>
          <w:rFonts w:ascii="Times New Roman" w:hAnsi="Times New Roman"/>
          <w:color w:val="FF0000"/>
          <w:sz w:val="20"/>
          <w:u w:val="single"/>
        </w:rPr>
        <w:t>Flex PVC 60-</w:t>
      </w:r>
      <w:proofErr w:type="gramStart"/>
      <w:r w:rsidR="00405380" w:rsidRPr="00AF622B">
        <w:rPr>
          <w:rFonts w:ascii="Times New Roman" w:hAnsi="Times New Roman"/>
          <w:color w:val="FF0000"/>
          <w:sz w:val="20"/>
          <w:u w:val="single"/>
        </w:rPr>
        <w:t>mil  thick</w:t>
      </w:r>
      <w:proofErr w:type="gramEnd"/>
      <w:r w:rsidR="00405380" w:rsidRPr="00AF622B">
        <w:rPr>
          <w:rFonts w:ascii="Times New Roman" w:hAnsi="Times New Roman"/>
          <w:color w:val="FF0000"/>
          <w:sz w:val="20"/>
          <w:u w:val="single"/>
        </w:rPr>
        <w:t>, white membrane with APEEL Protective Film sheets are available in rolls 10’ and 5’ wide by 100’ long.</w:t>
      </w:r>
    </w:p>
    <w:p w14:paraId="622D0006" w14:textId="77777777" w:rsidR="00453D86" w:rsidRPr="00AF622B" w:rsidRDefault="00453D86" w:rsidP="00453D86">
      <w:pPr>
        <w:jc w:val="both"/>
        <w:rPr>
          <w:rFonts w:ascii="Times New Roman" w:hAnsi="Times New Roman"/>
          <w:sz w:val="20"/>
        </w:rPr>
      </w:pPr>
    </w:p>
    <w:p w14:paraId="7366DFEF" w14:textId="77777777" w:rsidR="00453D86" w:rsidRPr="00AF622B" w:rsidRDefault="00453D86" w:rsidP="00453D86">
      <w:pPr>
        <w:pStyle w:val="ListParagraph"/>
        <w:numPr>
          <w:ilvl w:val="0"/>
          <w:numId w:val="26"/>
        </w:numPr>
        <w:tabs>
          <w:tab w:val="left" w:pos="-1080"/>
          <w:tab w:val="left" w:pos="-720"/>
          <w:tab w:val="left" w:pos="-360"/>
          <w:tab w:val="left" w:pos="0"/>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snapToGrid w:val="0"/>
        <w:ind w:hanging="720"/>
        <w:jc w:val="both"/>
        <w:rPr>
          <w:rFonts w:ascii="Times New Roman" w:hAnsi="Times New Roman"/>
          <w:color w:val="FF0000"/>
          <w:sz w:val="20"/>
        </w:rPr>
      </w:pPr>
      <w:r w:rsidRPr="00AF622B">
        <w:rPr>
          <w:rFonts w:ascii="Times New Roman" w:hAnsi="Times New Roman"/>
          <w:color w:val="FF0000"/>
          <w:sz w:val="20"/>
        </w:rPr>
        <w:t>Membrane with white color shall have an SRI (solar reflectance index) not less than 107 in accordance with ASTM E 1980.</w:t>
      </w:r>
    </w:p>
    <w:p w14:paraId="4CA9DA65" w14:textId="77777777" w:rsidR="00A547BC" w:rsidRPr="00AF622B" w:rsidRDefault="00A547BC" w:rsidP="00A547BC">
      <w:pPr>
        <w:pStyle w:val="BodyTextIndent"/>
        <w:ind w:left="0"/>
        <w:rPr>
          <w:rFonts w:ascii="Times New Roman" w:hAnsi="Times New Roman"/>
          <w:sz w:val="22"/>
        </w:rPr>
      </w:pPr>
    </w:p>
    <w:p w14:paraId="2B2C3739" w14:textId="77777777" w:rsidR="00224368" w:rsidRPr="00AF622B" w:rsidRDefault="00224368">
      <w:pPr>
        <w:tabs>
          <w:tab w:val="left" w:pos="-1440"/>
        </w:tabs>
        <w:ind w:left="720" w:hanging="720"/>
        <w:jc w:val="both"/>
        <w:rPr>
          <w:rFonts w:ascii="Times New Roman" w:hAnsi="Times New Roman"/>
          <w:b/>
          <w:sz w:val="20"/>
        </w:rPr>
      </w:pPr>
      <w:r w:rsidRPr="00AF622B">
        <w:rPr>
          <w:rFonts w:ascii="Times New Roman" w:hAnsi="Times New Roman"/>
          <w:b/>
        </w:rPr>
        <w:t>2.03</w:t>
      </w:r>
      <w:r w:rsidRPr="00AF622B">
        <w:rPr>
          <w:rFonts w:ascii="Times New Roman" w:hAnsi="Times New Roman"/>
          <w:b/>
        </w:rPr>
        <w:tab/>
        <w:t>INSULATION/UNDERLAYMENT</w:t>
      </w:r>
    </w:p>
    <w:p w14:paraId="5A4F5A13" w14:textId="77777777" w:rsidR="00224368" w:rsidRPr="00AF622B" w:rsidRDefault="00224368">
      <w:pPr>
        <w:jc w:val="both"/>
        <w:rPr>
          <w:rFonts w:ascii="Times New Roman" w:hAnsi="Times New Roman"/>
          <w:b/>
          <w:sz w:val="20"/>
        </w:rPr>
      </w:pPr>
    </w:p>
    <w:p w14:paraId="313F78F9"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When applicable, insulation shall be installed in multiple layers.  The first and second layer of insulation shall be </w:t>
      </w:r>
      <w:r w:rsidR="000A08F5" w:rsidRPr="00AF622B">
        <w:rPr>
          <w:rFonts w:ascii="Times New Roman" w:hAnsi="Times New Roman"/>
          <w:sz w:val="20"/>
        </w:rPr>
        <w:t>Mechanically Attached</w:t>
      </w:r>
      <w:r w:rsidRPr="00AF622B">
        <w:rPr>
          <w:rFonts w:ascii="Times New Roman" w:hAnsi="Times New Roman"/>
          <w:sz w:val="20"/>
        </w:rPr>
        <w:t xml:space="preserve"> to the substrate in accordance with the manufacturer's published specifications.</w:t>
      </w:r>
    </w:p>
    <w:p w14:paraId="6B10BBC6" w14:textId="77777777" w:rsidR="00224368" w:rsidRPr="00AF622B" w:rsidRDefault="00224368">
      <w:pPr>
        <w:jc w:val="both"/>
        <w:rPr>
          <w:rFonts w:ascii="Times New Roman" w:hAnsi="Times New Roman"/>
          <w:sz w:val="20"/>
        </w:rPr>
      </w:pPr>
    </w:p>
    <w:p w14:paraId="7C009A8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Insulation shall be </w:t>
      </w:r>
      <w:r w:rsidRPr="00AF622B">
        <w:rPr>
          <w:rFonts w:ascii="Times New Roman" w:hAnsi="Times New Roman"/>
          <w:color w:val="FF0000"/>
          <w:sz w:val="20"/>
          <w:u w:val="single"/>
        </w:rPr>
        <w:t>Type of Insulation</w:t>
      </w:r>
      <w:r w:rsidRPr="00AF622B">
        <w:rPr>
          <w:rFonts w:ascii="Times New Roman" w:hAnsi="Times New Roman"/>
          <w:sz w:val="20"/>
        </w:rPr>
        <w:t xml:space="preserve"> as supplied by </w:t>
      </w:r>
      <w:r w:rsidR="00AA0B68" w:rsidRPr="00AF622B">
        <w:rPr>
          <w:rFonts w:ascii="Times New Roman" w:hAnsi="Times New Roman"/>
          <w:sz w:val="20"/>
        </w:rPr>
        <w:t>Versico</w:t>
      </w:r>
      <w:r w:rsidRPr="00AF622B">
        <w:rPr>
          <w:rFonts w:ascii="Times New Roman" w:hAnsi="Times New Roman"/>
          <w:sz w:val="20"/>
        </w:rPr>
        <w:t xml:space="preserve">.  Minimum R-value required is </w:t>
      </w:r>
      <w:r w:rsidRPr="00AF622B">
        <w:rPr>
          <w:rFonts w:ascii="Times New Roman" w:hAnsi="Times New Roman"/>
          <w:color w:val="FF0000"/>
          <w:sz w:val="20"/>
          <w:u w:val="single"/>
        </w:rPr>
        <w:t>Note R-Value</w:t>
      </w:r>
      <w:r w:rsidRPr="00AF622B">
        <w:rPr>
          <w:rFonts w:ascii="Times New Roman" w:hAnsi="Times New Roman"/>
          <w:sz w:val="20"/>
        </w:rPr>
        <w:t>.</w:t>
      </w:r>
    </w:p>
    <w:p w14:paraId="3E353A22" w14:textId="77777777" w:rsidR="00A57E6E" w:rsidRPr="00AF622B" w:rsidRDefault="00A57E6E" w:rsidP="00A57E6E">
      <w:pPr>
        <w:pStyle w:val="ListParagraph"/>
        <w:tabs>
          <w:tab w:val="left" w:pos="-1440"/>
        </w:tabs>
        <w:ind w:left="1080"/>
        <w:jc w:val="both"/>
        <w:rPr>
          <w:rFonts w:ascii="Times New Roman" w:hAnsi="Times New Roman"/>
          <w:sz w:val="20"/>
        </w:rPr>
      </w:pPr>
    </w:p>
    <w:p w14:paraId="013624D3"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Versico Versicore / MP-H Polyiso</w:t>
      </w:r>
      <w:r w:rsidRPr="00AF622B">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152F56C6" w14:textId="77777777" w:rsidR="007415F3" w:rsidRPr="00AF622B" w:rsidRDefault="007415F3" w:rsidP="007415F3">
      <w:pPr>
        <w:pStyle w:val="ListParagraph"/>
        <w:tabs>
          <w:tab w:val="left" w:pos="-1440"/>
        </w:tabs>
        <w:ind w:left="360" w:hanging="360"/>
        <w:jc w:val="both"/>
        <w:rPr>
          <w:rFonts w:ascii="Times New Roman" w:hAnsi="Times New Roman"/>
          <w:sz w:val="20"/>
        </w:rPr>
      </w:pPr>
    </w:p>
    <w:p w14:paraId="5420A32B"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Versico Versicore / MP-H NH Polyisocyanurate –</w:t>
      </w:r>
      <w:r w:rsidRPr="00AF622B">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p w14:paraId="03208D03" w14:textId="77777777" w:rsidR="007415F3" w:rsidRPr="00AF622B" w:rsidRDefault="007415F3" w:rsidP="007415F3">
      <w:pPr>
        <w:rPr>
          <w:rFonts w:ascii="Times New Roman" w:hAnsi="Times New Roman"/>
          <w:sz w:val="20"/>
        </w:rPr>
      </w:pPr>
    </w:p>
    <w:p w14:paraId="12CE505C" w14:textId="77777777" w:rsidR="007415F3" w:rsidRPr="00AF622B" w:rsidRDefault="007415F3" w:rsidP="007415F3">
      <w:pPr>
        <w:pStyle w:val="ListParagraph"/>
        <w:numPr>
          <w:ilvl w:val="1"/>
          <w:numId w:val="18"/>
        </w:numPr>
        <w:jc w:val="both"/>
        <w:rPr>
          <w:rFonts w:ascii="Times New Roman" w:hAnsi="Times New Roman"/>
          <w:b/>
          <w:bCs/>
          <w:sz w:val="20"/>
        </w:rPr>
      </w:pPr>
      <w:r w:rsidRPr="00AF622B">
        <w:rPr>
          <w:rFonts w:ascii="Times New Roman" w:hAnsi="Times New Roman"/>
          <w:b/>
          <w:bCs/>
          <w:sz w:val="20"/>
        </w:rPr>
        <w:t xml:space="preserve">Versico VersiCore Eco - </w:t>
      </w:r>
      <w:r w:rsidRPr="00AF622B">
        <w:rPr>
          <w:rFonts w:ascii="Times New Roman" w:hAnsi="Times New Roman"/>
          <w:sz w:val="20"/>
        </w:rPr>
        <w:t>A bio-based (5%), polyisocyanurate insulation, InsulBase ECO is a rigid, foam core, insulation board composed of a closed-cell polyisocyanurate foam core covered on both sides with glass-reinforced felt (GRF) facers, meeting ASTM C 1289, Type II, Class 1, Grade 2 (20 psi) or Grade 3 (25 psi).  The product is available in 4’ x 8’ standard size with a thickness from 1 to 4 inches.  4’ x 4’ tapered panels are also available.</w:t>
      </w:r>
      <w:r w:rsidRPr="00AF622B">
        <w:rPr>
          <w:rFonts w:ascii="Times New Roman" w:hAnsi="Times New Roman"/>
          <w:b/>
          <w:bCs/>
          <w:sz w:val="20"/>
        </w:rPr>
        <w:t xml:space="preserve">  </w:t>
      </w:r>
    </w:p>
    <w:p w14:paraId="0FED899B" w14:textId="77777777" w:rsidR="007415F3" w:rsidRPr="00AF622B" w:rsidRDefault="007415F3" w:rsidP="007415F3">
      <w:pPr>
        <w:pStyle w:val="ListParagraph"/>
        <w:rPr>
          <w:rFonts w:ascii="Times New Roman" w:hAnsi="Times New Roman"/>
          <w:b/>
          <w:bCs/>
          <w:sz w:val="20"/>
        </w:rPr>
      </w:pPr>
    </w:p>
    <w:p w14:paraId="26C4C1EC" w14:textId="77777777" w:rsidR="007415F3" w:rsidRPr="00AF622B" w:rsidRDefault="007415F3" w:rsidP="007415F3">
      <w:pPr>
        <w:pStyle w:val="ListParagraph"/>
        <w:numPr>
          <w:ilvl w:val="1"/>
          <w:numId w:val="18"/>
        </w:numPr>
        <w:jc w:val="both"/>
        <w:rPr>
          <w:rFonts w:ascii="Times New Roman" w:hAnsi="Times New Roman"/>
          <w:b/>
          <w:bCs/>
          <w:sz w:val="20"/>
        </w:rPr>
      </w:pPr>
      <w:r w:rsidRPr="00AF622B">
        <w:rPr>
          <w:rFonts w:ascii="Times New Roman" w:hAnsi="Times New Roman"/>
          <w:b/>
          <w:bCs/>
          <w:sz w:val="20"/>
        </w:rPr>
        <w:t xml:space="preserve">Versico VersiCore HD </w:t>
      </w:r>
      <w:r w:rsidRPr="00AF622B">
        <w:rPr>
          <w:rFonts w:ascii="Times New Roman" w:hAnsi="Times New Roman"/>
          <w:sz w:val="20"/>
        </w:rPr>
        <w:t>– a closed-cell polyisocyanurate foam core insulation board covered on both sides with glass-reinforced felt (GRF) facer meeting ASTM C 1289, Type II, Class 1, Grade 3. The product is available in 4’ x 4’ and 4’ x 8’ standard sizes with a thickness of one-half inch.</w:t>
      </w:r>
    </w:p>
    <w:p w14:paraId="65504091" w14:textId="77777777" w:rsidR="007415F3" w:rsidRPr="00AF622B" w:rsidRDefault="007415F3" w:rsidP="007415F3">
      <w:pPr>
        <w:pStyle w:val="ListParagraph"/>
        <w:tabs>
          <w:tab w:val="left" w:pos="-1440"/>
        </w:tabs>
        <w:ind w:left="360" w:hanging="360"/>
        <w:jc w:val="both"/>
        <w:rPr>
          <w:rFonts w:ascii="Times New Roman" w:hAnsi="Times New Roman"/>
          <w:b/>
          <w:bCs/>
          <w:sz w:val="20"/>
        </w:rPr>
      </w:pPr>
    </w:p>
    <w:p w14:paraId="52C9DF9A" w14:textId="77777777" w:rsidR="007415F3" w:rsidRPr="00AF622B" w:rsidRDefault="007415F3" w:rsidP="007415F3">
      <w:pPr>
        <w:pStyle w:val="ListParagraph"/>
        <w:numPr>
          <w:ilvl w:val="1"/>
          <w:numId w:val="18"/>
        </w:numPr>
        <w:jc w:val="both"/>
        <w:rPr>
          <w:rFonts w:ascii="Times New Roman" w:hAnsi="Times New Roman"/>
          <w:b/>
          <w:bCs/>
          <w:sz w:val="20"/>
        </w:rPr>
      </w:pPr>
      <w:bookmarkStart w:id="2" w:name="_Hlk165535659"/>
      <w:r w:rsidRPr="00AF622B">
        <w:rPr>
          <w:rFonts w:ascii="Times New Roman" w:hAnsi="Times New Roman"/>
          <w:b/>
          <w:bCs/>
          <w:sz w:val="20"/>
        </w:rPr>
        <w:t xml:space="preserve">Versico VersiCore HD Eco </w:t>
      </w:r>
      <w:r w:rsidRPr="00AF622B">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w:t>
      </w:r>
      <w:proofErr w:type="gramStart"/>
      <w:r w:rsidRPr="00AF622B">
        <w:rPr>
          <w:rFonts w:ascii="Times New Roman" w:hAnsi="Times New Roman"/>
          <w:sz w:val="20"/>
        </w:rPr>
        <w:t>reinforced felt</w:t>
      </w:r>
      <w:proofErr w:type="gramEnd"/>
      <w:r w:rsidRPr="00AF622B">
        <w:rPr>
          <w:rFonts w:ascii="Times New Roman" w:hAnsi="Times New Roman"/>
          <w:sz w:val="20"/>
        </w:rPr>
        <w:t xml:space="preserve"> (GRF) facers, meeting ASTM C1289, Type II, Class 1, Grade 3. UL and FM approved for direct application over steel decks.  Available in 1/2” thick, 4’ x 4’ and 4’ x 8’ panels with an R-value of 2.5.</w:t>
      </w:r>
    </w:p>
    <w:p w14:paraId="25940A7D" w14:textId="77777777" w:rsidR="007415F3" w:rsidRPr="00AF622B" w:rsidRDefault="007415F3" w:rsidP="007415F3">
      <w:pPr>
        <w:tabs>
          <w:tab w:val="left" w:pos="-1440"/>
        </w:tabs>
        <w:jc w:val="both"/>
        <w:rPr>
          <w:rFonts w:ascii="Times New Roman" w:hAnsi="Times New Roman"/>
          <w:b/>
          <w:bCs/>
          <w:sz w:val="20"/>
        </w:rPr>
      </w:pPr>
    </w:p>
    <w:bookmarkEnd w:id="2"/>
    <w:p w14:paraId="3B631455"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Versico SecurShield Polyisocyanurate– </w:t>
      </w:r>
      <w:r w:rsidRPr="00AF622B">
        <w:rPr>
          <w:rFonts w:ascii="Times New Roman" w:hAnsi="Times New Roman"/>
          <w:sz w:val="20"/>
        </w:rPr>
        <w:t>A foam core insulation board covered on both sides with a moisture resistant coated glass fiber mat facer meeting ASTM C 1289-06, Type II, Class 2, Grade 2 (20 psi) or Grade 3 (25 psi).  The product is available in 4’ x 8’ standard size with a thickness from 1 to 4 inches.  4’ x 4’ tapered panels are also available.</w:t>
      </w:r>
    </w:p>
    <w:p w14:paraId="630FE030" w14:textId="77777777" w:rsidR="007415F3" w:rsidRPr="00AF622B" w:rsidRDefault="007415F3" w:rsidP="007415F3">
      <w:pPr>
        <w:pStyle w:val="ListParagraph"/>
        <w:ind w:left="360" w:hanging="360"/>
        <w:rPr>
          <w:rFonts w:ascii="Times New Roman" w:hAnsi="Times New Roman"/>
          <w:sz w:val="20"/>
        </w:rPr>
      </w:pPr>
    </w:p>
    <w:p w14:paraId="73186D12"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Versico </w:t>
      </w:r>
      <w:bookmarkStart w:id="3" w:name="_Hlk165536471"/>
      <w:r w:rsidRPr="00AF622B">
        <w:rPr>
          <w:rFonts w:ascii="Times New Roman" w:hAnsi="Times New Roman"/>
          <w:b/>
          <w:sz w:val="20"/>
        </w:rPr>
        <w:t xml:space="preserve">SecurShield Eco </w:t>
      </w:r>
      <w:r w:rsidRPr="00AF622B">
        <w:rPr>
          <w:rFonts w:ascii="Times New Roman" w:hAnsi="Times New Roman"/>
          <w:bCs/>
          <w:sz w:val="20"/>
        </w:rPr>
        <w:t>– 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p>
    <w:bookmarkEnd w:id="3"/>
    <w:p w14:paraId="0B1D515D" w14:textId="77777777" w:rsidR="007415F3" w:rsidRPr="00AF622B" w:rsidRDefault="007415F3" w:rsidP="007415F3">
      <w:pPr>
        <w:pStyle w:val="ListParagraph"/>
        <w:ind w:left="360" w:hanging="360"/>
        <w:rPr>
          <w:rFonts w:ascii="Times New Roman" w:hAnsi="Times New Roman"/>
          <w:sz w:val="20"/>
        </w:rPr>
      </w:pPr>
    </w:p>
    <w:p w14:paraId="7EC72024"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Versico SecurShield HD Cover Board– </w:t>
      </w:r>
      <w:r w:rsidRPr="00AF622B">
        <w:rPr>
          <w:rFonts w:ascii="Times New Roman" w:hAnsi="Times New Roman"/>
          <w:sz w:val="20"/>
        </w:rPr>
        <w:t xml:space="preserve">a rigid insulation panel composed of a high-density (109 psi max), closed-cell polyisocyanurate foam core laminated to moisture resistant coated-glass fiber-mat facer for use as a cover board or recover board meeting ASTM 1289-06, Type II, Class 2. Available 1/2” thick 4’ x 8’ panel weight 11 </w:t>
      </w:r>
      <w:proofErr w:type="spellStart"/>
      <w:r w:rsidRPr="00AF622B">
        <w:rPr>
          <w:rFonts w:ascii="Times New Roman" w:hAnsi="Times New Roman"/>
          <w:sz w:val="20"/>
        </w:rPr>
        <w:t>lbs</w:t>
      </w:r>
      <w:proofErr w:type="spellEnd"/>
      <w:r w:rsidRPr="00AF622B">
        <w:rPr>
          <w:rFonts w:ascii="Times New Roman" w:hAnsi="Times New Roman"/>
          <w:sz w:val="20"/>
        </w:rPr>
        <w:t xml:space="preserve"> with an R-value of 2.5. </w:t>
      </w:r>
    </w:p>
    <w:p w14:paraId="38291098" w14:textId="77777777" w:rsidR="007415F3" w:rsidRPr="00AF622B" w:rsidRDefault="007415F3" w:rsidP="007415F3">
      <w:pPr>
        <w:pStyle w:val="ListParagraph"/>
        <w:ind w:left="360" w:hanging="360"/>
        <w:rPr>
          <w:rFonts w:ascii="Times New Roman" w:hAnsi="Times New Roman"/>
          <w:sz w:val="20"/>
        </w:rPr>
      </w:pPr>
    </w:p>
    <w:p w14:paraId="1A6E7974" w14:textId="77777777" w:rsidR="007415F3" w:rsidRPr="00AF622B" w:rsidRDefault="007415F3" w:rsidP="007415F3">
      <w:pPr>
        <w:pStyle w:val="ListParagraph"/>
        <w:numPr>
          <w:ilvl w:val="1"/>
          <w:numId w:val="18"/>
        </w:numPr>
        <w:jc w:val="both"/>
        <w:rPr>
          <w:rFonts w:ascii="Times New Roman" w:hAnsi="Times New Roman"/>
          <w:b/>
          <w:sz w:val="20"/>
        </w:rPr>
      </w:pPr>
      <w:bookmarkStart w:id="4" w:name="_Hlk165535577"/>
      <w:r w:rsidRPr="00AF622B">
        <w:rPr>
          <w:rFonts w:ascii="Times New Roman" w:hAnsi="Times New Roman"/>
          <w:b/>
          <w:sz w:val="20"/>
        </w:rPr>
        <w:t xml:space="preserve">Versico SecurShield HD Eco </w:t>
      </w:r>
      <w:r w:rsidRPr="00AF622B">
        <w:rPr>
          <w:rFonts w:ascii="Times New Roman" w:hAnsi="Times New Roman"/>
          <w:bCs/>
          <w:sz w:val="20"/>
        </w:rPr>
        <w:t xml:space="preserve">– A bio-based (5%), rigid roof insulation panel composed of ½" high-density (109 psi max), closed-cell polyisocyanurate foam core bonded to a coated glass facer (CGF), </w:t>
      </w:r>
      <w:r w:rsidRPr="00AF622B">
        <w:rPr>
          <w:rFonts w:ascii="Times New Roman" w:hAnsi="Times New Roman"/>
          <w:bCs/>
          <w:sz w:val="20"/>
        </w:rPr>
        <w:lastRenderedPageBreak/>
        <w:t xml:space="preserve">meeting ASTM C1289, Type II, Class 4, Grade 1. Specifically designed for use as a cover board. Achieves a UL Class A fire rating direct to combustible deck. Available in 1/2” thick, 4’ x 4’ (5.5 </w:t>
      </w:r>
      <w:proofErr w:type="spellStart"/>
      <w:r w:rsidRPr="00AF622B">
        <w:rPr>
          <w:rFonts w:ascii="Times New Roman" w:hAnsi="Times New Roman"/>
          <w:bCs/>
          <w:sz w:val="20"/>
        </w:rPr>
        <w:t>lbs</w:t>
      </w:r>
      <w:proofErr w:type="spellEnd"/>
      <w:r w:rsidRPr="00AF622B">
        <w:rPr>
          <w:rFonts w:ascii="Times New Roman" w:hAnsi="Times New Roman"/>
          <w:bCs/>
          <w:sz w:val="20"/>
        </w:rPr>
        <w:t xml:space="preserve">) and 4’ x 8’ (11 </w:t>
      </w:r>
      <w:proofErr w:type="spellStart"/>
      <w:r w:rsidRPr="00AF622B">
        <w:rPr>
          <w:rFonts w:ascii="Times New Roman" w:hAnsi="Times New Roman"/>
          <w:bCs/>
          <w:sz w:val="20"/>
        </w:rPr>
        <w:t>lbs</w:t>
      </w:r>
      <w:proofErr w:type="spellEnd"/>
      <w:r w:rsidRPr="00AF622B">
        <w:rPr>
          <w:rFonts w:ascii="Times New Roman" w:hAnsi="Times New Roman"/>
          <w:bCs/>
          <w:sz w:val="20"/>
        </w:rPr>
        <w:t xml:space="preserve">) panels with an R-value of 2.5. </w:t>
      </w:r>
    </w:p>
    <w:bookmarkEnd w:id="4"/>
    <w:p w14:paraId="1B360FA4" w14:textId="77777777" w:rsidR="007415F3" w:rsidRPr="00AF622B" w:rsidRDefault="007415F3" w:rsidP="007415F3">
      <w:pPr>
        <w:ind w:left="360" w:hanging="360"/>
        <w:rPr>
          <w:rFonts w:ascii="Times New Roman" w:hAnsi="Times New Roman"/>
          <w:sz w:val="20"/>
        </w:rPr>
      </w:pPr>
    </w:p>
    <w:p w14:paraId="0402B869"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Versico SecurShield HD Plus</w:t>
      </w:r>
      <w:r w:rsidRPr="00AF622B">
        <w:rPr>
          <w:rFonts w:ascii="Times New Roman" w:hAnsi="Times New Roman"/>
          <w:sz w:val="20"/>
        </w:rPr>
        <w:t xml:space="preserve"> - a rigid insulation panel composed of a high-density (109 psi max), closed-cell polyisocyanurate foam core laminated to premium-performance coated-glass fiber-mat facer for use as a cover board or recover board. Available 1/2” thick 4’ x 8’ panel weight 11 </w:t>
      </w:r>
      <w:proofErr w:type="spellStart"/>
      <w:r w:rsidRPr="00AF622B">
        <w:rPr>
          <w:rFonts w:ascii="Times New Roman" w:hAnsi="Times New Roman"/>
          <w:sz w:val="20"/>
        </w:rPr>
        <w:t>lbs</w:t>
      </w:r>
      <w:proofErr w:type="spellEnd"/>
      <w:r w:rsidRPr="00AF622B">
        <w:rPr>
          <w:rFonts w:ascii="Times New Roman" w:hAnsi="Times New Roman"/>
          <w:sz w:val="20"/>
        </w:rPr>
        <w:t xml:space="preserve"> with an R-value of 2.5. Meets an FM 1-90 using only 8 fasteners per 4’ x 8’ board.</w:t>
      </w:r>
    </w:p>
    <w:p w14:paraId="77693F9A" w14:textId="77777777" w:rsidR="007415F3" w:rsidRPr="00AF622B" w:rsidRDefault="007415F3" w:rsidP="007415F3">
      <w:pPr>
        <w:pStyle w:val="ListParagraph"/>
        <w:ind w:left="360" w:hanging="360"/>
        <w:rPr>
          <w:rFonts w:ascii="Times New Roman" w:hAnsi="Times New Roman"/>
          <w:b/>
          <w:bCs/>
          <w:sz w:val="20"/>
        </w:rPr>
      </w:pPr>
    </w:p>
    <w:p w14:paraId="1BB9DE46"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Versico SecurShield HD Composite </w:t>
      </w:r>
      <w:r w:rsidRPr="00AF622B">
        <w:rPr>
          <w:rFonts w:ascii="Times New Roman" w:hAnsi="Times New Roman"/>
          <w:bCs/>
          <w:sz w:val="20"/>
        </w:rPr>
        <w:t xml:space="preserve">– Composite insulation panel comprised of a ½” top surface of the Versico SecurShield HD Cover Board (109 psi max) that is laminated during the manufacturing process to SecurShield rigid Polyiso roof insulation meeting ASTM C1289 Type II, Class2, Grade 2 (20 psi) or Grade 3 (25 psi). Available in 4’ x 8’ boards with thickness from 2” to 4.5”. </w:t>
      </w:r>
      <w:r w:rsidRPr="00AF622B">
        <w:rPr>
          <w:rFonts w:ascii="Times New Roman" w:hAnsi="Times New Roman"/>
          <w:sz w:val="20"/>
        </w:rPr>
        <w:t>4’ x 4’ panels are also available.</w:t>
      </w:r>
    </w:p>
    <w:p w14:paraId="4490E97D" w14:textId="77777777" w:rsidR="007415F3" w:rsidRPr="00AF622B" w:rsidRDefault="007415F3" w:rsidP="007415F3">
      <w:pPr>
        <w:pStyle w:val="ListParagraph"/>
        <w:rPr>
          <w:rFonts w:ascii="Times New Roman" w:hAnsi="Times New Roman"/>
          <w:sz w:val="20"/>
        </w:rPr>
      </w:pPr>
    </w:p>
    <w:p w14:paraId="065A33E2"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Versico SecurShield NH</w:t>
      </w:r>
      <w:r w:rsidRPr="00AF622B">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265186FB" w14:textId="77777777" w:rsidR="00EB1283" w:rsidRPr="00AF622B" w:rsidRDefault="00EB1283" w:rsidP="00EB1283">
      <w:pPr>
        <w:pStyle w:val="ListParagraph"/>
        <w:rPr>
          <w:rFonts w:ascii="Times New Roman" w:hAnsi="Times New Roman"/>
          <w:sz w:val="20"/>
        </w:rPr>
      </w:pPr>
    </w:p>
    <w:p w14:paraId="02B0ABA6" w14:textId="77777777" w:rsidR="001F5D44" w:rsidRPr="00AF622B" w:rsidRDefault="00EB1283" w:rsidP="001F5D44">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Versico ImpactR-7™ GRF Polyisocyanurate </w:t>
      </w:r>
      <w:r w:rsidRPr="00AF622B">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1F5D44" w:rsidRPr="00AF622B">
        <w:rPr>
          <w:rFonts w:ascii="Times New Roman" w:hAnsi="Times New Roman"/>
          <w:sz w:val="20"/>
        </w:rPr>
        <w:t xml:space="preserve"> </w:t>
      </w:r>
      <w:r w:rsidR="001F5D44" w:rsidRPr="00AF622B">
        <w:rPr>
          <w:rFonts w:ascii="Times New Roman" w:hAnsi="Times New Roman"/>
          <w:sz w:val="20"/>
        </w:rPr>
        <w:t>ImpactR-7 GRF Polyisocyanurate formulation has approximately 30 percent higher R-Value per inch than standard Polyisocyanurate.</w:t>
      </w:r>
    </w:p>
    <w:p w14:paraId="66DD985A" w14:textId="77777777" w:rsidR="00EB1283" w:rsidRPr="00AF622B" w:rsidRDefault="00EB1283" w:rsidP="00EB1283">
      <w:pPr>
        <w:jc w:val="both"/>
        <w:rPr>
          <w:rFonts w:ascii="Times New Roman" w:hAnsi="Times New Roman"/>
          <w:b/>
          <w:bCs/>
          <w:sz w:val="20"/>
        </w:rPr>
      </w:pPr>
    </w:p>
    <w:p w14:paraId="5F2E7AE4" w14:textId="77777777" w:rsidR="001F5D44" w:rsidRPr="00AF622B" w:rsidRDefault="00EB1283" w:rsidP="001F5D44">
      <w:pPr>
        <w:pStyle w:val="ListParagraph"/>
        <w:numPr>
          <w:ilvl w:val="1"/>
          <w:numId w:val="18"/>
        </w:numPr>
        <w:jc w:val="both"/>
        <w:rPr>
          <w:rFonts w:ascii="Times New Roman" w:hAnsi="Times New Roman"/>
          <w:b/>
          <w:bCs/>
          <w:sz w:val="20"/>
        </w:rPr>
      </w:pPr>
      <w:r w:rsidRPr="00AF622B">
        <w:rPr>
          <w:rFonts w:ascii="Times New Roman" w:hAnsi="Times New Roman"/>
          <w:b/>
          <w:bCs/>
          <w:sz w:val="20"/>
        </w:rPr>
        <w:t xml:space="preserve">Versico ImpactR-7™ CGF Polyisocyanurate </w:t>
      </w:r>
      <w:r w:rsidRPr="00AF622B">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and a light-colored CGF on the other, labeled Ready Flash. Ready Flash Technology allows applicators to manage adhesive flash-off times by choosing between two </w:t>
      </w:r>
      <w:proofErr w:type="gramStart"/>
      <w:r w:rsidRPr="00AF622B">
        <w:rPr>
          <w:rFonts w:ascii="Times New Roman" w:hAnsi="Times New Roman"/>
          <w:sz w:val="20"/>
        </w:rPr>
        <w:t>different-colored</w:t>
      </w:r>
      <w:proofErr w:type="gramEnd"/>
      <w:r w:rsidRPr="00AF622B">
        <w:rPr>
          <w:rFonts w:ascii="Times New Roman" w:hAnsi="Times New Roman"/>
          <w:sz w:val="20"/>
        </w:rPr>
        <w:t xml:space="preserve"> facers on every board.</w:t>
      </w:r>
      <w:r w:rsidR="001F5D44" w:rsidRPr="00AF622B">
        <w:rPr>
          <w:rFonts w:ascii="Times New Roman" w:hAnsi="Times New Roman"/>
          <w:sz w:val="20"/>
        </w:rPr>
        <w:t xml:space="preserve"> </w:t>
      </w:r>
      <w:r w:rsidR="001F5D44" w:rsidRPr="00AF622B">
        <w:rPr>
          <w:rFonts w:ascii="Times New Roman" w:hAnsi="Times New Roman"/>
          <w:sz w:val="20"/>
        </w:rPr>
        <w:t>ImpactR-7 CGF Polyisocyanurate formulation has approximately 30 percent higher R-Value per inch than standard Polyisocyanurate.</w:t>
      </w:r>
    </w:p>
    <w:p w14:paraId="4D8525EA" w14:textId="77777777" w:rsidR="007415F3" w:rsidRPr="00AF622B" w:rsidRDefault="007415F3" w:rsidP="007415F3">
      <w:pPr>
        <w:tabs>
          <w:tab w:val="left" w:pos="-1440"/>
        </w:tabs>
        <w:jc w:val="both"/>
        <w:rPr>
          <w:rFonts w:ascii="Times New Roman" w:hAnsi="Times New Roman"/>
          <w:sz w:val="20"/>
        </w:rPr>
      </w:pPr>
    </w:p>
    <w:p w14:paraId="080C606C" w14:textId="77777777" w:rsidR="007415F3" w:rsidRPr="00AF622B" w:rsidRDefault="007415F3" w:rsidP="007415F3">
      <w:pPr>
        <w:pStyle w:val="ListParagraph"/>
        <w:numPr>
          <w:ilvl w:val="1"/>
          <w:numId w:val="18"/>
        </w:numPr>
        <w:jc w:val="both"/>
        <w:rPr>
          <w:rFonts w:ascii="Times New Roman" w:hAnsi="Times New Roman"/>
          <w:sz w:val="20"/>
          <w:szCs w:val="18"/>
        </w:rPr>
      </w:pPr>
      <w:r w:rsidRPr="00AF622B">
        <w:rPr>
          <w:rFonts w:ascii="Times New Roman" w:hAnsi="Times New Roman"/>
          <w:b/>
          <w:sz w:val="20"/>
          <w:szCs w:val="18"/>
        </w:rPr>
        <w:t xml:space="preserve">Versico DuraFaceR Polyiso Composite (OSB) – </w:t>
      </w:r>
      <w:r w:rsidRPr="00AF622B">
        <w:rPr>
          <w:rFonts w:ascii="Times New Roman" w:hAnsi="Times New Roman"/>
          <w:sz w:val="20"/>
          <w:szCs w:val="18"/>
        </w:rPr>
        <w:t>Polyiso insulation bonded on the bottom side with a medium weight fiber reinforced felt facer and laminated with a top surface of 7/16” or 5/8” thick Oriented Strand Board (OSB) meeting ASTM C 1289-06, Type II, Class 1, Grade 2 (20 psi) or Grade 3 (25 psi).  Available in 4’ x 8’ boards with a thickness from 1-1/2” to 4”.</w:t>
      </w:r>
    </w:p>
    <w:p w14:paraId="2B1C4A32" w14:textId="77777777" w:rsidR="007415F3" w:rsidRPr="00AF622B" w:rsidRDefault="007415F3" w:rsidP="007415F3">
      <w:pPr>
        <w:rPr>
          <w:rFonts w:ascii="Times New Roman" w:hAnsi="Times New Roman"/>
          <w:sz w:val="20"/>
        </w:rPr>
      </w:pPr>
    </w:p>
    <w:p w14:paraId="775719EE"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InsulFoam I (EPS: Expanded Polystyrene) – </w:t>
      </w:r>
      <w:r w:rsidRPr="00AF622B">
        <w:rPr>
          <w:rFonts w:ascii="Times New Roman" w:hAnsi="Times New Roman"/>
          <w:bCs/>
          <w:sz w:val="20"/>
        </w:rPr>
        <w:t xml:space="preserve">A closed-cell lightweight expanded polystyrene (EPS) that meets ASTM C578, Type I. Nominal density of 1.0 </w:t>
      </w:r>
      <w:proofErr w:type="spellStart"/>
      <w:r w:rsidRPr="00AF622B">
        <w:rPr>
          <w:rFonts w:ascii="Times New Roman" w:hAnsi="Times New Roman"/>
          <w:bCs/>
          <w:sz w:val="20"/>
        </w:rPr>
        <w:t>lbs</w:t>
      </w:r>
      <w:proofErr w:type="spellEnd"/>
      <w:r w:rsidRPr="00AF622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638AC162" w14:textId="77777777" w:rsidR="007415F3" w:rsidRPr="00AF622B" w:rsidRDefault="007415F3" w:rsidP="007415F3">
      <w:pPr>
        <w:pStyle w:val="ListParagraph"/>
        <w:ind w:left="360" w:hanging="360"/>
        <w:rPr>
          <w:rFonts w:ascii="Times New Roman" w:hAnsi="Times New Roman"/>
          <w:b/>
          <w:bCs/>
          <w:sz w:val="20"/>
        </w:rPr>
      </w:pPr>
    </w:p>
    <w:p w14:paraId="5D29CB9B"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InsulFoam VIII (EPS: Expanded Polystyrene) – </w:t>
      </w:r>
      <w:r w:rsidRPr="00AF622B">
        <w:rPr>
          <w:rFonts w:ascii="Times New Roman" w:hAnsi="Times New Roman"/>
          <w:bCs/>
          <w:sz w:val="20"/>
        </w:rPr>
        <w:t xml:space="preserve">A closed-cell lightweight expanded polystyrene (EPS) that meets ASTM C578, Type VIII. Nominal density of 1.25 </w:t>
      </w:r>
      <w:proofErr w:type="spellStart"/>
      <w:r w:rsidRPr="00AF622B">
        <w:rPr>
          <w:rFonts w:ascii="Times New Roman" w:hAnsi="Times New Roman"/>
          <w:bCs/>
          <w:sz w:val="20"/>
        </w:rPr>
        <w:t>lbs</w:t>
      </w:r>
      <w:proofErr w:type="spellEnd"/>
      <w:r w:rsidRPr="00AF622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2774CE94" w14:textId="77777777" w:rsidR="007415F3" w:rsidRPr="00AF622B" w:rsidRDefault="007415F3" w:rsidP="007415F3">
      <w:pPr>
        <w:pStyle w:val="ListParagraph"/>
        <w:ind w:left="360" w:hanging="360"/>
        <w:rPr>
          <w:rFonts w:ascii="Times New Roman" w:hAnsi="Times New Roman"/>
          <w:b/>
          <w:bCs/>
          <w:sz w:val="20"/>
        </w:rPr>
      </w:pPr>
    </w:p>
    <w:p w14:paraId="4725D25E"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InsulFoam II (EPS: Expanded Polystyrene) – </w:t>
      </w:r>
      <w:r w:rsidRPr="00AF622B">
        <w:rPr>
          <w:rFonts w:ascii="Times New Roman" w:hAnsi="Times New Roman"/>
          <w:bCs/>
          <w:sz w:val="20"/>
        </w:rPr>
        <w:t xml:space="preserve">A closed-cell lightweight expanded polystyrene (EPS) that meets ASTM C578, Type II. Nominal density of 1.5 </w:t>
      </w:r>
      <w:proofErr w:type="spellStart"/>
      <w:r w:rsidRPr="00AF622B">
        <w:rPr>
          <w:rFonts w:ascii="Times New Roman" w:hAnsi="Times New Roman"/>
          <w:bCs/>
          <w:sz w:val="20"/>
        </w:rPr>
        <w:t>lbs</w:t>
      </w:r>
      <w:proofErr w:type="spellEnd"/>
      <w:r w:rsidRPr="00AF622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11042862" w14:textId="77777777" w:rsidR="007415F3" w:rsidRPr="00AF622B" w:rsidRDefault="007415F3" w:rsidP="007415F3">
      <w:pPr>
        <w:pStyle w:val="ListParagraph"/>
        <w:ind w:left="360" w:hanging="360"/>
        <w:rPr>
          <w:rFonts w:ascii="Times New Roman" w:hAnsi="Times New Roman"/>
          <w:b/>
          <w:bCs/>
          <w:sz w:val="20"/>
        </w:rPr>
      </w:pPr>
    </w:p>
    <w:p w14:paraId="678DEEF9"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bCs/>
          <w:sz w:val="20"/>
        </w:rPr>
        <w:t xml:space="preserve">InsulFoam IX (EPS: Expanded Polystyrene) – </w:t>
      </w:r>
      <w:r w:rsidRPr="00AF622B">
        <w:rPr>
          <w:rFonts w:ascii="Times New Roman" w:hAnsi="Times New Roman"/>
          <w:bCs/>
          <w:sz w:val="20"/>
        </w:rPr>
        <w:t xml:space="preserve">A closed-cell lightweight expanded polystyrene (EPS) that meets ASTM C578, Type IX. Nominal density of 2.0 </w:t>
      </w:r>
      <w:proofErr w:type="spellStart"/>
      <w:r w:rsidRPr="00AF622B">
        <w:rPr>
          <w:rFonts w:ascii="Times New Roman" w:hAnsi="Times New Roman"/>
          <w:bCs/>
          <w:sz w:val="20"/>
        </w:rPr>
        <w:t>lbs</w:t>
      </w:r>
      <w:proofErr w:type="spellEnd"/>
      <w:r w:rsidRPr="00AF622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r w:rsidRPr="00AF622B">
        <w:rPr>
          <w:rFonts w:ascii="Times New Roman" w:hAnsi="Times New Roman"/>
          <w:b/>
          <w:sz w:val="20"/>
        </w:rPr>
        <w:t xml:space="preserve"> </w:t>
      </w:r>
    </w:p>
    <w:p w14:paraId="4B15A936" w14:textId="77777777" w:rsidR="007415F3" w:rsidRPr="00AF622B" w:rsidRDefault="007415F3" w:rsidP="007415F3">
      <w:pPr>
        <w:pStyle w:val="ListParagraph"/>
        <w:ind w:left="360" w:hanging="360"/>
        <w:rPr>
          <w:rFonts w:ascii="Times New Roman" w:hAnsi="Times New Roman"/>
          <w:b/>
          <w:sz w:val="20"/>
        </w:rPr>
      </w:pPr>
    </w:p>
    <w:p w14:paraId="190965E5"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InsulFoam HD Composite – </w:t>
      </w:r>
      <w:r w:rsidRPr="00AF622B">
        <w:rPr>
          <w:rFonts w:ascii="Times New Roman" w:hAnsi="Times New Roman"/>
          <w:bCs/>
          <w:sz w:val="20"/>
        </w:rPr>
        <w:t>InsulFoam expanded polystyrene (EPS) insulation laminated with a top surface of 1/2” thick SecurShield HD.  Available in 4’ x 8’ boards with thickness from 1-1/2” to 7”.</w:t>
      </w:r>
    </w:p>
    <w:p w14:paraId="1896BD8A" w14:textId="77777777" w:rsidR="007415F3" w:rsidRPr="00AF622B" w:rsidRDefault="007415F3" w:rsidP="007415F3">
      <w:pPr>
        <w:pStyle w:val="ListParagraph"/>
        <w:ind w:left="360" w:hanging="360"/>
        <w:rPr>
          <w:rFonts w:ascii="Times New Roman" w:hAnsi="Times New Roman"/>
          <w:b/>
          <w:sz w:val="20"/>
        </w:rPr>
      </w:pPr>
    </w:p>
    <w:p w14:paraId="69F20536"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InsulLam – </w:t>
      </w:r>
      <w:r w:rsidRPr="00AF622B">
        <w:rPr>
          <w:rFonts w:ascii="Times New Roman" w:hAnsi="Times New Roman"/>
          <w:bCs/>
          <w:sz w:val="20"/>
        </w:rPr>
        <w:t>InsulFoam expanded polystyrene (EPS) insulation laminated with a top surface of 7/16” or 5/8” thick Oriented Strand Board (OSB), 1/2” Dens Deck Prime, 1/2” Securock, or 1/2" HP Recovery Board.  Available in 4’ x 8’ boards with thickness from 1-1/2” to 7”.</w:t>
      </w:r>
    </w:p>
    <w:p w14:paraId="04BEDDA9" w14:textId="77777777" w:rsidR="007415F3" w:rsidRPr="00AF622B" w:rsidRDefault="007415F3" w:rsidP="007415F3">
      <w:pPr>
        <w:pStyle w:val="ListParagraph"/>
        <w:rPr>
          <w:rFonts w:ascii="Times New Roman" w:hAnsi="Times New Roman"/>
          <w:sz w:val="20"/>
        </w:rPr>
      </w:pPr>
    </w:p>
    <w:p w14:paraId="294A453B"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Versico EPS (Flute-Filler): </w:t>
      </w:r>
      <w:r w:rsidRPr="00AF622B">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AF622B">
        <w:rPr>
          <w:rFonts w:ascii="Times New Roman" w:hAnsi="Times New Roman"/>
          <w:sz w:val="20"/>
        </w:rPr>
        <w:t>custom-manufactured</w:t>
      </w:r>
      <w:proofErr w:type="gramEnd"/>
      <w:r w:rsidRPr="00AF622B">
        <w:rPr>
          <w:rFonts w:ascii="Times New Roman" w:hAnsi="Times New Roman"/>
          <w:sz w:val="20"/>
        </w:rPr>
        <w:t xml:space="preserve"> for each specific application, and is readily available in a variety of lengths, widths and shapes to meet virtually any job condition.</w:t>
      </w:r>
    </w:p>
    <w:p w14:paraId="214EC20D" w14:textId="77777777" w:rsidR="007415F3" w:rsidRPr="00AF622B" w:rsidRDefault="007415F3" w:rsidP="007415F3">
      <w:pPr>
        <w:pStyle w:val="ListParagraph"/>
        <w:rPr>
          <w:rFonts w:ascii="Times New Roman" w:hAnsi="Times New Roman"/>
          <w:sz w:val="20"/>
        </w:rPr>
      </w:pPr>
    </w:p>
    <w:p w14:paraId="6577297D"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XPS: Extruded Polystyrene – </w:t>
      </w:r>
      <w:r w:rsidRPr="00AF622B">
        <w:rPr>
          <w:rFonts w:ascii="Times New Roman" w:hAnsi="Times New Roman"/>
          <w:sz w:val="20"/>
        </w:rPr>
        <w:t xml:space="preserve">Available through Carlisle is dimensionally stable with high thermal and low water absorption performance capability. XPS is available in varying compressive strengths thicknesses and sizes. Refer to specific product data sheets for physical properties and additional technical information. </w:t>
      </w:r>
      <w:r w:rsidRPr="00AF622B">
        <w:rPr>
          <w:rFonts w:ascii="Times New Roman" w:hAnsi="Times New Roman"/>
          <w:bCs/>
          <w:sz w:val="20"/>
        </w:rPr>
        <w:t>Specified beneath Sure-Seal HP Recovery Board, DensDeck Prime or Securock</w:t>
      </w:r>
    </w:p>
    <w:p w14:paraId="277F862A" w14:textId="77777777" w:rsidR="007415F3" w:rsidRPr="00AF622B" w:rsidRDefault="007415F3" w:rsidP="007415F3">
      <w:pPr>
        <w:pStyle w:val="ListParagraph"/>
        <w:numPr>
          <w:ilvl w:val="2"/>
          <w:numId w:val="18"/>
        </w:numPr>
        <w:ind w:left="2160" w:hanging="360"/>
        <w:jc w:val="both"/>
        <w:rPr>
          <w:rFonts w:ascii="Times New Roman" w:hAnsi="Times New Roman"/>
          <w:sz w:val="20"/>
        </w:rPr>
      </w:pPr>
      <w:r w:rsidRPr="00AF622B">
        <w:rPr>
          <w:rFonts w:ascii="Times New Roman" w:hAnsi="Times New Roman"/>
          <w:sz w:val="20"/>
        </w:rPr>
        <w:t>Thermapink 18 or 25 Extruded Polystyrene</w:t>
      </w:r>
    </w:p>
    <w:p w14:paraId="624AC65B" w14:textId="77777777" w:rsidR="007415F3" w:rsidRPr="00AF622B" w:rsidRDefault="007415F3" w:rsidP="007415F3">
      <w:pPr>
        <w:pStyle w:val="ListParagraph"/>
        <w:tabs>
          <w:tab w:val="left" w:pos="-1440"/>
        </w:tabs>
        <w:ind w:hanging="360"/>
        <w:jc w:val="both"/>
        <w:rPr>
          <w:rFonts w:ascii="Times New Roman" w:hAnsi="Times New Roman"/>
          <w:sz w:val="20"/>
        </w:rPr>
      </w:pPr>
    </w:p>
    <w:p w14:paraId="69A88DBD" w14:textId="77777777" w:rsidR="007415F3" w:rsidRPr="00AF622B" w:rsidRDefault="007415F3" w:rsidP="007415F3">
      <w:pPr>
        <w:pStyle w:val="ListParagraph"/>
        <w:numPr>
          <w:ilvl w:val="2"/>
          <w:numId w:val="18"/>
        </w:numPr>
        <w:ind w:left="2160" w:hanging="360"/>
        <w:jc w:val="both"/>
        <w:rPr>
          <w:rFonts w:ascii="Times New Roman" w:hAnsi="Times New Roman"/>
          <w:sz w:val="20"/>
        </w:rPr>
      </w:pPr>
      <w:r w:rsidRPr="00AF622B">
        <w:rPr>
          <w:rFonts w:ascii="Times New Roman" w:hAnsi="Times New Roman"/>
          <w:sz w:val="20"/>
        </w:rPr>
        <w:t>Foamular 400 or Durapink Extruded Polystyrene</w:t>
      </w:r>
    </w:p>
    <w:p w14:paraId="02526F18" w14:textId="77777777" w:rsidR="007415F3" w:rsidRPr="00AF622B" w:rsidRDefault="007415F3" w:rsidP="007415F3">
      <w:pPr>
        <w:tabs>
          <w:tab w:val="left" w:pos="-1440"/>
        </w:tabs>
        <w:ind w:left="720" w:hanging="360"/>
        <w:contextualSpacing/>
        <w:jc w:val="both"/>
        <w:rPr>
          <w:rFonts w:ascii="Times New Roman" w:hAnsi="Times New Roman"/>
          <w:sz w:val="20"/>
        </w:rPr>
      </w:pPr>
    </w:p>
    <w:p w14:paraId="2F7CA09F" w14:textId="77777777" w:rsidR="007415F3" w:rsidRPr="00AF622B" w:rsidRDefault="007415F3" w:rsidP="007415F3">
      <w:pPr>
        <w:pStyle w:val="ListParagraph"/>
        <w:numPr>
          <w:ilvl w:val="2"/>
          <w:numId w:val="18"/>
        </w:numPr>
        <w:ind w:left="2160" w:hanging="360"/>
        <w:jc w:val="both"/>
        <w:rPr>
          <w:rFonts w:ascii="Times New Roman" w:hAnsi="Times New Roman"/>
          <w:sz w:val="20"/>
        </w:rPr>
      </w:pPr>
      <w:r w:rsidRPr="00AF622B">
        <w:rPr>
          <w:rFonts w:ascii="Times New Roman" w:hAnsi="Times New Roman"/>
          <w:sz w:val="20"/>
        </w:rPr>
        <w:t>Dow Recovermate, Dow Styrofoam Deckmate, or Dow Styrofoam Deckmate Plus Extruded Polystyrene</w:t>
      </w:r>
    </w:p>
    <w:p w14:paraId="5B2AB061" w14:textId="77777777" w:rsidR="007415F3" w:rsidRPr="00AF622B" w:rsidRDefault="007415F3" w:rsidP="007415F3">
      <w:pPr>
        <w:rPr>
          <w:rFonts w:ascii="Times New Roman" w:hAnsi="Times New Roman"/>
          <w:sz w:val="20"/>
        </w:rPr>
      </w:pPr>
    </w:p>
    <w:p w14:paraId="0FBD680F"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Securock Roof Board </w:t>
      </w:r>
      <w:r w:rsidRPr="00AF622B">
        <w:rPr>
          <w:rFonts w:ascii="Times New Roman" w:hAnsi="Times New Roman"/>
          <w:bCs/>
          <w:sz w:val="20"/>
        </w:rPr>
        <w:t xml:space="preserve">– A uniform composition of fiber-reinforced gypsum, without a </w:t>
      </w:r>
      <w:proofErr w:type="spellStart"/>
      <w:r w:rsidRPr="00AF622B">
        <w:rPr>
          <w:rFonts w:ascii="Times New Roman" w:hAnsi="Times New Roman"/>
          <w:bCs/>
          <w:sz w:val="20"/>
        </w:rPr>
        <w:t>facer</w:t>
      </w:r>
      <w:proofErr w:type="spellEnd"/>
      <w:r w:rsidRPr="00AF622B">
        <w:rPr>
          <w:rFonts w:ascii="Times New Roman" w:hAnsi="Times New Roman"/>
          <w:bCs/>
          <w:sz w:val="20"/>
        </w:rPr>
        <w:t>, for use as a cover board or a thermal barrier in mechanically fastened and fully adhered roofing systems. Meets ASTM E84 for flame spread and smoke development; Class A fire performance per UL 790. Available in 1/4” to 5/8” thick and 4’ x 4’ or 4’ x 8’ size boards. 5/8” meets requirements of Type X per ASTM C1177. Long uninterrupted runs (&gt;200’) may require slight gapping due to thermal expansion.</w:t>
      </w:r>
      <w:r w:rsidRPr="00AF622B">
        <w:rPr>
          <w:rFonts w:ascii="Times New Roman" w:hAnsi="Times New Roman"/>
          <w:b/>
          <w:sz w:val="20"/>
        </w:rPr>
        <w:t xml:space="preserve"> </w:t>
      </w:r>
    </w:p>
    <w:p w14:paraId="12BB33D8" w14:textId="77777777" w:rsidR="007415F3" w:rsidRPr="00AF622B" w:rsidRDefault="007415F3" w:rsidP="005E791F">
      <w:pPr>
        <w:tabs>
          <w:tab w:val="left" w:pos="-1440"/>
        </w:tabs>
        <w:jc w:val="both"/>
        <w:rPr>
          <w:rFonts w:ascii="Times New Roman" w:hAnsi="Times New Roman"/>
          <w:b/>
          <w:sz w:val="20"/>
        </w:rPr>
      </w:pPr>
    </w:p>
    <w:p w14:paraId="32C09D4B"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Securock UltraLight Glass-Mat Roof Board </w:t>
      </w:r>
      <w:r w:rsidRPr="00AF622B">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225F0616" w14:textId="77777777" w:rsidR="007415F3" w:rsidRPr="00AF622B" w:rsidRDefault="007415F3" w:rsidP="007415F3">
      <w:pPr>
        <w:pStyle w:val="ListParagraph"/>
        <w:tabs>
          <w:tab w:val="left" w:pos="-1440"/>
        </w:tabs>
        <w:ind w:left="360"/>
        <w:jc w:val="both"/>
        <w:rPr>
          <w:rFonts w:ascii="Times New Roman" w:hAnsi="Times New Roman"/>
          <w:b/>
          <w:sz w:val="20"/>
        </w:rPr>
      </w:pPr>
    </w:p>
    <w:p w14:paraId="32794A8B"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Securock UltraLight Coated Glass-Mat Roof Board - </w:t>
      </w:r>
      <w:r w:rsidRPr="00AF622B">
        <w:rPr>
          <w:rFonts w:ascii="Times New Roman" w:hAnsi="Times New Roman"/>
          <w:bCs/>
          <w:sz w:val="20"/>
        </w:rPr>
        <w:t>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3242C704" w14:textId="77777777" w:rsidR="007E028E" w:rsidRPr="00AF622B" w:rsidRDefault="007E028E" w:rsidP="007E028E">
      <w:pPr>
        <w:pStyle w:val="ListParagraph"/>
        <w:rPr>
          <w:rFonts w:ascii="Times New Roman" w:hAnsi="Times New Roman"/>
          <w:b/>
          <w:sz w:val="20"/>
        </w:rPr>
      </w:pPr>
    </w:p>
    <w:p w14:paraId="5E3310D0" w14:textId="77777777" w:rsidR="007E028E" w:rsidRPr="00AF622B" w:rsidRDefault="007E028E" w:rsidP="007E028E">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Securock® Weather Defense™ Roof Board </w:t>
      </w:r>
      <w:r w:rsidRPr="00AF622B">
        <w:rPr>
          <w:rFonts w:ascii="Times New Roman" w:hAnsi="Times New Roman"/>
          <w:bCs/>
          <w:sz w:val="20"/>
        </w:rPr>
        <w:t>- A reinforced gypsum cover board with an enhanced, moisture-resistant core and high-performance, coated glass mat facers (CGF) on the top and bottom side. The top surface is pre-primed and provides excellent bond strength for adhered membrane for use as a cover board. Securock® Weather Defense™ Roof Board 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w:t>
      </w:r>
      <w:r w:rsidRPr="00AF622B">
        <w:rPr>
          <w:rFonts w:ascii="Times New Roman" w:hAnsi="Times New Roman"/>
          <w:b/>
          <w:sz w:val="20"/>
        </w:rPr>
        <w:t xml:space="preserve"> </w:t>
      </w:r>
    </w:p>
    <w:p w14:paraId="722D7416" w14:textId="77777777" w:rsidR="007415F3" w:rsidRPr="00AF622B" w:rsidRDefault="007415F3" w:rsidP="007415F3">
      <w:pPr>
        <w:pStyle w:val="ListParagraph"/>
        <w:ind w:left="360" w:hanging="360"/>
        <w:rPr>
          <w:rFonts w:ascii="Times New Roman" w:hAnsi="Times New Roman"/>
          <w:b/>
          <w:sz w:val="20"/>
        </w:rPr>
      </w:pPr>
    </w:p>
    <w:p w14:paraId="54CB55AB"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Dens Deck Roof Board - </w:t>
      </w:r>
      <w:r w:rsidRPr="00AF622B">
        <w:rPr>
          <w:rFonts w:ascii="Times New Roman" w:hAnsi="Times New Roman"/>
          <w:sz w:val="20"/>
        </w:rPr>
        <w:t>gypsum core that incorporates embedded glass-mat facings on the top and bottom side for use as a cover board when applied over insulation in a mechanically fastened roof application or directly over the roof deck as a thermal barrier. Available in 1/4”, 1/2” to 5/8” thickness and 4’ x 8’ size boards.</w:t>
      </w:r>
    </w:p>
    <w:p w14:paraId="17A26DB2" w14:textId="77777777" w:rsidR="007415F3" w:rsidRPr="00AF622B" w:rsidRDefault="007415F3" w:rsidP="007415F3">
      <w:pPr>
        <w:pStyle w:val="ListParagraph"/>
        <w:rPr>
          <w:rFonts w:ascii="Times New Roman" w:hAnsi="Times New Roman"/>
          <w:b/>
          <w:sz w:val="20"/>
        </w:rPr>
      </w:pPr>
    </w:p>
    <w:p w14:paraId="4D5700B5"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 xml:space="preserve">Dens Deck Prime Roof Board – </w:t>
      </w:r>
      <w:r w:rsidRPr="00AF622B">
        <w:rPr>
          <w:rFonts w:ascii="Times New Roman" w:hAnsi="Times New Roman"/>
          <w:sz w:val="20"/>
        </w:rPr>
        <w:t xml:space="preserve">gypsum core that incorporates glass-mat facings on the top and bottom side.  The top surface is pre-primed and provides excellent bond strength for adhered membrane for use </w:t>
      </w:r>
      <w:r w:rsidRPr="00AF622B">
        <w:rPr>
          <w:rFonts w:ascii="Times New Roman" w:hAnsi="Times New Roman"/>
          <w:sz w:val="20"/>
        </w:rPr>
        <w:lastRenderedPageBreak/>
        <w:t xml:space="preserve">as a cover board or as a thermal barrier. Available in ¼” to 5/8” and 4’ x 4’ or 4’ x 8’ size boards. </w:t>
      </w:r>
    </w:p>
    <w:p w14:paraId="1DC2FEB1" w14:textId="77777777" w:rsidR="007415F3" w:rsidRPr="00AF622B" w:rsidRDefault="007415F3" w:rsidP="007415F3">
      <w:pPr>
        <w:pStyle w:val="ListParagraph"/>
        <w:ind w:left="360" w:hanging="360"/>
        <w:rPr>
          <w:rFonts w:ascii="Times New Roman" w:hAnsi="Times New Roman"/>
          <w:sz w:val="20"/>
        </w:rPr>
      </w:pPr>
    </w:p>
    <w:p w14:paraId="5CB18518"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DensDeck StormX Prime</w:t>
      </w:r>
      <w:r w:rsidRPr="00AF622B">
        <w:rPr>
          <w:rFonts w:ascii="Times New Roman" w:hAnsi="Times New Roman"/>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25123735" w14:textId="77777777" w:rsidR="007E028E" w:rsidRPr="00AF622B" w:rsidRDefault="007E028E" w:rsidP="007E028E">
      <w:pPr>
        <w:pStyle w:val="ListParagraph"/>
        <w:rPr>
          <w:rFonts w:ascii="Times New Roman" w:hAnsi="Times New Roman"/>
          <w:sz w:val="20"/>
        </w:rPr>
      </w:pPr>
    </w:p>
    <w:p w14:paraId="3BF6E465" w14:textId="77777777" w:rsidR="007E028E" w:rsidRPr="00AF622B" w:rsidRDefault="007E028E" w:rsidP="007E028E">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DensDeck® ProFast™ Prime Roof Board </w:t>
      </w:r>
      <w:r w:rsidRPr="00AF622B">
        <w:rPr>
          <w:rFonts w:ascii="Times New Roman" w:hAnsi="Times New Roman"/>
          <w:bCs/>
          <w:sz w:val="20"/>
        </w:rPr>
        <w:t xml:space="preserve">- A fire-resistant, moisture and mold-resistant roof board used in fully adhered </w:t>
      </w:r>
      <w:bookmarkStart w:id="5" w:name="_Hlk219282243"/>
      <w:r w:rsidRPr="00AF622B">
        <w:rPr>
          <w:rFonts w:ascii="Times New Roman" w:hAnsi="Times New Roman"/>
          <w:bCs/>
          <w:sz w:val="20"/>
        </w:rPr>
        <w:t>or mechanically fastened</w:t>
      </w:r>
      <w:bookmarkEnd w:id="5"/>
      <w:r w:rsidRPr="00AF622B">
        <w:rPr>
          <w:rFonts w:ascii="Times New Roman" w:hAnsi="Times New Roman"/>
          <w:bCs/>
          <w:sz w:val="20"/>
        </w:rPr>
        <w:t>,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w:t>
      </w:r>
      <w:r w:rsidRPr="00AF622B">
        <w:rPr>
          <w:rFonts w:ascii="Times New Roman" w:hAnsi="Times New Roman"/>
          <w:b/>
          <w:sz w:val="20"/>
        </w:rPr>
        <w:t xml:space="preserve"> </w:t>
      </w:r>
    </w:p>
    <w:p w14:paraId="214BDDC9" w14:textId="77777777" w:rsidR="007415F3" w:rsidRPr="00AF622B" w:rsidRDefault="007415F3" w:rsidP="007415F3">
      <w:pPr>
        <w:pStyle w:val="ListParagraph"/>
        <w:ind w:left="360" w:hanging="360"/>
        <w:rPr>
          <w:rFonts w:ascii="Times New Roman" w:hAnsi="Times New Roman"/>
          <w:sz w:val="20"/>
        </w:rPr>
      </w:pPr>
    </w:p>
    <w:p w14:paraId="7688295B" w14:textId="77777777" w:rsidR="007415F3" w:rsidRPr="00AF622B" w:rsidRDefault="007415F3" w:rsidP="007415F3">
      <w:pPr>
        <w:pStyle w:val="ListParagraph"/>
        <w:numPr>
          <w:ilvl w:val="1"/>
          <w:numId w:val="18"/>
        </w:numPr>
        <w:jc w:val="both"/>
        <w:rPr>
          <w:rFonts w:ascii="Times New Roman" w:hAnsi="Times New Roman"/>
          <w:sz w:val="20"/>
        </w:rPr>
      </w:pPr>
      <w:r w:rsidRPr="00AF622B">
        <w:rPr>
          <w:rFonts w:ascii="Times New Roman" w:hAnsi="Times New Roman"/>
          <w:b/>
          <w:sz w:val="20"/>
        </w:rPr>
        <w:t>DuraStorm VSH Cover Board</w:t>
      </w:r>
      <w:r w:rsidRPr="00AF622B">
        <w:rPr>
          <w:rFonts w:ascii="Times New Roman" w:hAnsi="Times New Roman"/>
          <w:sz w:val="20"/>
        </w:rPr>
        <w:t xml:space="preserve"> – an engineered composite building material made from a proprietary blend of plastic and cellulose fiber sourced from post-industrial and post-consumer waste streams. DuraStorm VSH is a durable, extremely moisture and mold resistant building material with a core that does not disintegrate or delaminate in the presence of water. Available in 1/2” thick and 4’ x 8’ size board.</w:t>
      </w:r>
    </w:p>
    <w:p w14:paraId="60A770E2" w14:textId="77777777" w:rsidR="007415F3" w:rsidRPr="00AF622B" w:rsidRDefault="007415F3" w:rsidP="007415F3">
      <w:pPr>
        <w:pStyle w:val="ListParagraph"/>
        <w:ind w:left="360" w:hanging="360"/>
        <w:rPr>
          <w:rFonts w:ascii="Times New Roman" w:hAnsi="Times New Roman"/>
          <w:sz w:val="20"/>
        </w:rPr>
      </w:pPr>
    </w:p>
    <w:p w14:paraId="12A26C70"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DEXcell </w:t>
      </w:r>
      <w:r w:rsidRPr="00AF622B">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7C26D276" w14:textId="77777777" w:rsidR="007415F3" w:rsidRPr="00AF622B" w:rsidRDefault="007415F3" w:rsidP="007415F3">
      <w:pPr>
        <w:pStyle w:val="ListParagraph"/>
        <w:ind w:left="360" w:hanging="360"/>
        <w:jc w:val="both"/>
        <w:rPr>
          <w:rFonts w:ascii="Times New Roman" w:hAnsi="Times New Roman"/>
          <w:b/>
          <w:sz w:val="20"/>
        </w:rPr>
      </w:pPr>
    </w:p>
    <w:p w14:paraId="7864E788"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DEXcell FA </w:t>
      </w:r>
      <w:r w:rsidRPr="00AF622B">
        <w:rPr>
          <w:rFonts w:ascii="Times New Roman" w:hAnsi="Times New Roman"/>
          <w:bCs/>
          <w:sz w:val="20"/>
        </w:rPr>
        <w:t>– A mold &amp; mildew resistant, gypsum substrate board with heavy duty, coated fiberglass facers, used for thermal protection and acoustical enhancement of roof systems. May be used as a 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and 4’ x 8’ boards.</w:t>
      </w:r>
    </w:p>
    <w:p w14:paraId="5213578C" w14:textId="77777777" w:rsidR="007415F3" w:rsidRPr="00AF622B" w:rsidRDefault="007415F3" w:rsidP="007415F3">
      <w:pPr>
        <w:pStyle w:val="ListParagraph"/>
        <w:ind w:left="360" w:hanging="360"/>
        <w:jc w:val="both"/>
        <w:rPr>
          <w:rFonts w:ascii="Times New Roman" w:hAnsi="Times New Roman"/>
          <w:b/>
          <w:sz w:val="20"/>
        </w:rPr>
      </w:pPr>
    </w:p>
    <w:p w14:paraId="4B127B89"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DEXcell Cement Roof Board </w:t>
      </w:r>
      <w:r w:rsidRPr="00AF622B">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1F1A2345" w14:textId="77777777" w:rsidR="007415F3" w:rsidRPr="00AF622B" w:rsidRDefault="007415F3" w:rsidP="007415F3">
      <w:pPr>
        <w:pStyle w:val="ListParagraph"/>
        <w:ind w:left="360" w:hanging="360"/>
        <w:jc w:val="both"/>
        <w:rPr>
          <w:rFonts w:ascii="Times New Roman" w:hAnsi="Times New Roman"/>
          <w:b/>
          <w:sz w:val="20"/>
        </w:rPr>
      </w:pPr>
    </w:p>
    <w:p w14:paraId="48C7C224" w14:textId="77777777" w:rsidR="007415F3" w:rsidRPr="00AF622B" w:rsidRDefault="007415F3" w:rsidP="007415F3">
      <w:pPr>
        <w:pStyle w:val="ListParagraph"/>
        <w:numPr>
          <w:ilvl w:val="1"/>
          <w:numId w:val="18"/>
        </w:numPr>
        <w:jc w:val="both"/>
        <w:rPr>
          <w:rFonts w:ascii="Times New Roman" w:hAnsi="Times New Roman"/>
          <w:b/>
          <w:sz w:val="20"/>
        </w:rPr>
      </w:pPr>
      <w:r w:rsidRPr="00AF622B">
        <w:rPr>
          <w:rFonts w:ascii="Times New Roman" w:hAnsi="Times New Roman"/>
          <w:b/>
          <w:sz w:val="20"/>
        </w:rPr>
        <w:t xml:space="preserve">DEXcell FA VSH </w:t>
      </w:r>
      <w:r w:rsidRPr="00AF622B">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326FC222" w14:textId="77777777" w:rsidR="007415F3" w:rsidRPr="00AF622B" w:rsidRDefault="007415F3" w:rsidP="007415F3">
      <w:pPr>
        <w:ind w:left="360" w:hanging="360"/>
      </w:pPr>
    </w:p>
    <w:p w14:paraId="590CF9C0" w14:textId="77777777" w:rsidR="00A57E6E" w:rsidRPr="00AF622B" w:rsidRDefault="00A57E6E" w:rsidP="00A57E6E">
      <w:pPr>
        <w:jc w:val="both"/>
        <w:rPr>
          <w:rFonts w:ascii="Times New Roman" w:hAnsi="Times New Roman"/>
          <w:sz w:val="20"/>
        </w:rPr>
      </w:pPr>
    </w:p>
    <w:p w14:paraId="61D61F01" w14:textId="77777777" w:rsidR="00224368" w:rsidRPr="00AF622B" w:rsidRDefault="00224368">
      <w:pPr>
        <w:tabs>
          <w:tab w:val="left" w:pos="-1440"/>
        </w:tabs>
        <w:ind w:left="720" w:hanging="720"/>
        <w:jc w:val="both"/>
        <w:rPr>
          <w:rFonts w:ascii="Times New Roman" w:hAnsi="Times New Roman"/>
          <w:b/>
          <w:sz w:val="20"/>
        </w:rPr>
      </w:pPr>
      <w:r w:rsidRPr="00AF622B">
        <w:rPr>
          <w:rFonts w:ascii="Times New Roman" w:hAnsi="Times New Roman"/>
          <w:b/>
        </w:rPr>
        <w:t>2.04</w:t>
      </w:r>
      <w:r w:rsidRPr="00AF622B">
        <w:rPr>
          <w:rFonts w:ascii="Times New Roman" w:hAnsi="Times New Roman"/>
          <w:b/>
        </w:rPr>
        <w:tab/>
        <w:t>ADHESIVES AND CLEANERS</w:t>
      </w:r>
    </w:p>
    <w:p w14:paraId="6E70448C" w14:textId="77777777" w:rsidR="00224368" w:rsidRPr="00AF622B" w:rsidRDefault="00224368">
      <w:pPr>
        <w:jc w:val="both"/>
        <w:rPr>
          <w:rFonts w:ascii="Times New Roman" w:hAnsi="Times New Roman"/>
          <w:b/>
          <w:sz w:val="20"/>
        </w:rPr>
      </w:pPr>
    </w:p>
    <w:p w14:paraId="6402B13C" w14:textId="77777777" w:rsidR="00224368" w:rsidRPr="00AF622B" w:rsidRDefault="00224368">
      <w:pPr>
        <w:ind w:left="720"/>
        <w:jc w:val="both"/>
        <w:rPr>
          <w:rFonts w:ascii="Times New Roman" w:hAnsi="Times New Roman"/>
          <w:sz w:val="20"/>
        </w:rPr>
      </w:pPr>
      <w:r w:rsidRPr="00AF622B">
        <w:rPr>
          <w:rFonts w:ascii="Times New Roman" w:hAnsi="Times New Roman"/>
          <w:sz w:val="20"/>
        </w:rPr>
        <w:t xml:space="preserve">All products shall be furnished by </w:t>
      </w:r>
      <w:r w:rsidR="00AA0B68" w:rsidRPr="00AF622B">
        <w:rPr>
          <w:rFonts w:ascii="Times New Roman" w:hAnsi="Times New Roman"/>
          <w:sz w:val="20"/>
        </w:rPr>
        <w:t>Versico</w:t>
      </w:r>
      <w:r w:rsidRPr="00AF622B">
        <w:rPr>
          <w:rFonts w:ascii="Times New Roman" w:hAnsi="Times New Roman"/>
          <w:sz w:val="20"/>
        </w:rPr>
        <w:t xml:space="preserve"> and specifically formulated for the intended purpose.</w:t>
      </w:r>
    </w:p>
    <w:p w14:paraId="565626BC" w14:textId="77777777" w:rsidR="003F149A" w:rsidRPr="00AF622B" w:rsidRDefault="003F149A" w:rsidP="003F149A">
      <w:pPr>
        <w:ind w:left="720"/>
        <w:jc w:val="both"/>
        <w:rPr>
          <w:rFonts w:ascii="Times New Roman" w:hAnsi="Times New Roman"/>
          <w:sz w:val="20"/>
        </w:rPr>
      </w:pPr>
    </w:p>
    <w:p w14:paraId="4218CF44" w14:textId="77777777" w:rsidR="003F149A" w:rsidRPr="00AF622B" w:rsidRDefault="00AA0B68"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sz w:val="20"/>
        </w:rPr>
        <w:t>VersiFlex</w:t>
      </w:r>
      <w:r w:rsidR="003F149A" w:rsidRPr="00AF622B">
        <w:rPr>
          <w:rFonts w:ascii="Times New Roman" w:hAnsi="Times New Roman"/>
          <w:b/>
          <w:sz w:val="20"/>
        </w:rPr>
        <w:t xml:space="preserve"> PVC Bonding Adhesive</w:t>
      </w:r>
      <w:proofErr w:type="gramStart"/>
      <w:r w:rsidR="003F149A" w:rsidRPr="00AF622B">
        <w:rPr>
          <w:rFonts w:ascii="Times New Roman" w:hAnsi="Times New Roman"/>
          <w:b/>
          <w:sz w:val="20"/>
        </w:rPr>
        <w:t>:</w:t>
      </w:r>
      <w:r w:rsidR="003F149A" w:rsidRPr="00AF622B">
        <w:rPr>
          <w:rFonts w:ascii="Times New Roman" w:hAnsi="Times New Roman"/>
          <w:sz w:val="20"/>
        </w:rPr>
        <w:t xml:space="preserve">  A</w:t>
      </w:r>
      <w:proofErr w:type="gramEnd"/>
      <w:r w:rsidR="003F149A" w:rsidRPr="00AF622B">
        <w:rPr>
          <w:rFonts w:ascii="Times New Roman" w:hAnsi="Times New Roman"/>
          <w:sz w:val="20"/>
        </w:rPr>
        <w:t xml:space="preserve"> high-strength, synthetic rubber adhesive used for bonding </w:t>
      </w:r>
      <w:r w:rsidRPr="00AF622B">
        <w:rPr>
          <w:rFonts w:ascii="Times New Roman" w:hAnsi="Times New Roman"/>
          <w:sz w:val="20"/>
        </w:rPr>
        <w:t>VersiFlex</w:t>
      </w:r>
      <w:r w:rsidR="003F149A" w:rsidRPr="00AF622B">
        <w:rPr>
          <w:rFonts w:ascii="Times New Roman" w:hAnsi="Times New Roman"/>
          <w:sz w:val="20"/>
        </w:rPr>
        <w:t xml:space="preserve"> membrane to various surfaces.  The adhesive is applied to both the membrane and the substrate at a coverage rate of approximately 45 - 50 square feet per gallon per finished surface (</w:t>
      </w:r>
      <w:proofErr w:type="gramStart"/>
      <w:r w:rsidR="003F149A" w:rsidRPr="00AF622B">
        <w:rPr>
          <w:rFonts w:ascii="Times New Roman" w:hAnsi="Times New Roman"/>
          <w:sz w:val="20"/>
        </w:rPr>
        <w:t>includes</w:t>
      </w:r>
      <w:proofErr w:type="gramEnd"/>
      <w:r w:rsidR="003F149A" w:rsidRPr="00AF622B">
        <w:rPr>
          <w:rFonts w:ascii="Times New Roman" w:hAnsi="Times New Roman"/>
          <w:sz w:val="20"/>
        </w:rPr>
        <w:t xml:space="preserve"> coverage on both surfaces).</w:t>
      </w:r>
    </w:p>
    <w:p w14:paraId="4CD43CCB" w14:textId="77777777" w:rsidR="003F149A" w:rsidRPr="00AF622B" w:rsidRDefault="003F149A" w:rsidP="003F149A">
      <w:pPr>
        <w:tabs>
          <w:tab w:val="left" w:pos="1440"/>
        </w:tabs>
        <w:ind w:left="1440" w:hanging="720"/>
        <w:jc w:val="both"/>
        <w:rPr>
          <w:rFonts w:ascii="Times New Roman" w:hAnsi="Times New Roman"/>
          <w:sz w:val="20"/>
        </w:rPr>
      </w:pPr>
    </w:p>
    <w:p w14:paraId="052D1077" w14:textId="77777777"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b/>
          <w:sz w:val="20"/>
        </w:rPr>
      </w:pPr>
      <w:r w:rsidRPr="00AF622B">
        <w:rPr>
          <w:rFonts w:ascii="Times New Roman" w:hAnsi="Times New Roman"/>
          <w:b/>
          <w:sz w:val="20"/>
        </w:rPr>
        <w:t xml:space="preserve">Low VOC PVC Bonding Adhesive: </w:t>
      </w:r>
      <w:r w:rsidRPr="00AF622B">
        <w:rPr>
          <w:rFonts w:ascii="Times New Roman" w:hAnsi="Times New Roman"/>
          <w:sz w:val="20"/>
        </w:rPr>
        <w:t xml:space="preserve">A high strength solvent-based contact adhesive that allows bonding of PVC membrane to various porous and non-porous substrates. It is specially formulated using a blend of VOC exempt and nonexempt solvent to </w:t>
      </w:r>
      <w:proofErr w:type="gramStart"/>
      <w:r w:rsidRPr="00AF622B">
        <w:rPr>
          <w:rFonts w:ascii="Times New Roman" w:hAnsi="Times New Roman"/>
          <w:sz w:val="20"/>
        </w:rPr>
        <w:t>be in compliance with</w:t>
      </w:r>
      <w:proofErr w:type="gramEnd"/>
      <w:r w:rsidRPr="00AF622B">
        <w:rPr>
          <w:rFonts w:ascii="Times New Roman" w:hAnsi="Times New Roman"/>
          <w:sz w:val="20"/>
        </w:rPr>
        <w:t xml:space="preserve"> the state of California Clean Air Act of 1988 (updated in 1997) and as further </w:t>
      </w:r>
      <w:proofErr w:type="spellStart"/>
      <w:r w:rsidRPr="00AF622B">
        <w:rPr>
          <w:rFonts w:ascii="Times New Roman" w:hAnsi="Times New Roman"/>
          <w:sz w:val="20"/>
        </w:rPr>
        <w:t>requlated</w:t>
      </w:r>
      <w:proofErr w:type="spellEnd"/>
      <w:r w:rsidRPr="00AF622B">
        <w:rPr>
          <w:rFonts w:ascii="Times New Roman" w:hAnsi="Times New Roman"/>
          <w:sz w:val="20"/>
        </w:rPr>
        <w:t xml:space="preserve"> by California’s Air Quality Control Districts listing VOC grams per liter limitations. This product also meets the &lt;250 </w:t>
      </w:r>
      <w:proofErr w:type="spellStart"/>
      <w:r w:rsidRPr="00AF622B">
        <w:rPr>
          <w:rFonts w:ascii="Times New Roman" w:hAnsi="Times New Roman"/>
          <w:sz w:val="20"/>
        </w:rPr>
        <w:t>gpl</w:t>
      </w:r>
      <w:proofErr w:type="spellEnd"/>
      <w:r w:rsidRPr="00AF622B">
        <w:rPr>
          <w:rFonts w:ascii="Times New Roman" w:hAnsi="Times New Roman"/>
          <w:sz w:val="20"/>
        </w:rPr>
        <w:t xml:space="preserve"> VOC content requirements of the OTC Model Rule for Singel Ply Roofing Adhesives.</w:t>
      </w:r>
    </w:p>
    <w:p w14:paraId="2CDD5B1B" w14:textId="77777777" w:rsidR="003F149A" w:rsidRPr="00AF622B" w:rsidRDefault="003F149A" w:rsidP="003F149A">
      <w:pPr>
        <w:pStyle w:val="ListParagraph"/>
        <w:rPr>
          <w:rFonts w:ascii="Times New Roman" w:hAnsi="Times New Roman"/>
          <w:b/>
          <w:sz w:val="20"/>
        </w:rPr>
      </w:pPr>
    </w:p>
    <w:p w14:paraId="42FCE54A" w14:textId="77777777" w:rsidR="00B3530F" w:rsidRPr="00AF622B" w:rsidRDefault="00B3530F" w:rsidP="00B3530F">
      <w:pPr>
        <w:pStyle w:val="ListParagraph"/>
        <w:numPr>
          <w:ilvl w:val="0"/>
          <w:numId w:val="22"/>
        </w:numPr>
        <w:tabs>
          <w:tab w:val="clear" w:pos="864"/>
          <w:tab w:val="num" w:pos="1440"/>
        </w:tabs>
        <w:ind w:left="1440" w:hanging="720"/>
        <w:rPr>
          <w:rFonts w:ascii="Times New Roman" w:hAnsi="Times New Roman"/>
          <w:sz w:val="20"/>
        </w:rPr>
      </w:pPr>
      <w:r w:rsidRPr="00AF622B">
        <w:rPr>
          <w:rFonts w:ascii="Times New Roman" w:hAnsi="Times New Roman"/>
          <w:b/>
          <w:sz w:val="20"/>
        </w:rPr>
        <w:lastRenderedPageBreak/>
        <w:t xml:space="preserve">Hydrobond Adhesive: </w:t>
      </w:r>
      <w:r w:rsidRPr="00AF622B">
        <w:rPr>
          <w:rFonts w:ascii="Times New Roman" w:hAnsi="Times New Roman"/>
          <w:sz w:val="20"/>
        </w:rPr>
        <w:t>A wet lay-in, one-sided dispersion adhesive. Compatible with only VersiFlex PVC smooth-backed and FleeceBACK membranes, this product is ideal for bonding only PVC membranes to various porous and non-porous substrates (cannot be used with any KEE HP PVC bareback membranes). Coverage rates vary between 100-133 square foot per gallon using roller or spray applications.</w:t>
      </w:r>
    </w:p>
    <w:p w14:paraId="7AF5107C" w14:textId="77777777" w:rsidR="00B3530F" w:rsidRPr="00AF622B" w:rsidRDefault="00B3530F" w:rsidP="00B3530F">
      <w:pPr>
        <w:tabs>
          <w:tab w:val="left" w:pos="-1620"/>
          <w:tab w:val="left" w:pos="1440"/>
        </w:tabs>
        <w:ind w:left="1440"/>
        <w:jc w:val="both"/>
        <w:rPr>
          <w:rFonts w:ascii="Times New Roman" w:hAnsi="Times New Roman"/>
          <w:b/>
          <w:sz w:val="20"/>
        </w:rPr>
      </w:pPr>
    </w:p>
    <w:p w14:paraId="268665A0" w14:textId="58601217" w:rsidR="00B3530F" w:rsidRPr="00AF622B" w:rsidRDefault="000426FF" w:rsidP="00B3530F">
      <w:pPr>
        <w:pStyle w:val="ListParagraph"/>
        <w:numPr>
          <w:ilvl w:val="0"/>
          <w:numId w:val="22"/>
        </w:numPr>
        <w:tabs>
          <w:tab w:val="clear" w:pos="864"/>
          <w:tab w:val="left" w:pos="-1620"/>
          <w:tab w:val="left" w:pos="-1530"/>
          <w:tab w:val="num" w:pos="1440"/>
        </w:tabs>
        <w:snapToGrid w:val="0"/>
        <w:ind w:left="1440" w:hanging="720"/>
        <w:jc w:val="both"/>
        <w:rPr>
          <w:rFonts w:ascii="Times New Roman" w:hAnsi="Times New Roman"/>
          <w:sz w:val="20"/>
        </w:rPr>
      </w:pPr>
      <w:r w:rsidRPr="00AF622B">
        <w:rPr>
          <w:rFonts w:ascii="Times New Roman" w:hAnsi="Times New Roman"/>
          <w:b/>
          <w:sz w:val="20"/>
        </w:rPr>
        <w:t xml:space="preserve">CAV-GRIP PVC Aerosol Contact Adhesive: </w:t>
      </w:r>
      <w:r w:rsidRPr="00AF622B">
        <w:rPr>
          <w:rFonts w:ascii="Times New Roman" w:hAnsi="Times New Roman"/>
          <w:bCs/>
          <w:sz w:val="20"/>
        </w:rPr>
        <w:t xml:space="preserve">a low-VOC, methylene chloride-free adhesive that can be used for a variety of applications </w:t>
      </w:r>
      <w:proofErr w:type="gramStart"/>
      <w:r w:rsidRPr="00AF622B">
        <w:rPr>
          <w:rFonts w:ascii="Times New Roman" w:hAnsi="Times New Roman"/>
          <w:bCs/>
          <w:sz w:val="20"/>
        </w:rPr>
        <w:t>including:</w:t>
      </w:r>
      <w:proofErr w:type="gramEnd"/>
      <w:r w:rsidRPr="00AF622B">
        <w:rPr>
          <w:rFonts w:ascii="Times New Roman" w:hAnsi="Times New Roman"/>
          <w:bCs/>
          <w:sz w:val="20"/>
        </w:rPr>
        <w:t xml:space="preserve"> adhering PVC bareback membranes to a variety of horizontal substrates and vertical walls (cannot be used with any KEE or KEE HP bareback membranes), as well as adhering VersiFleece membranes to vertical walls. Coverage rate is approximately 400 sq. ft. per #40 cylinder and 800 sq. ft. per #85 cylinder as an adhesive for vertical walls, in a double-sided application; 750 sq. ft. per #40 cylinder and 1,500 sq. ft. per #85 cylinder as an adhesive, horizontally, for the field of the roof, in a double-sided applications</w:t>
      </w:r>
      <w:r w:rsidR="00B3530F" w:rsidRPr="00AF622B">
        <w:rPr>
          <w:rFonts w:ascii="Times New Roman" w:hAnsi="Times New Roman"/>
          <w:bCs/>
          <w:sz w:val="20"/>
        </w:rPr>
        <w:t>.</w:t>
      </w:r>
    </w:p>
    <w:p w14:paraId="0CF57947" w14:textId="77777777" w:rsidR="00E844DD" w:rsidRPr="00AF622B" w:rsidRDefault="00E844DD" w:rsidP="00E844DD">
      <w:pPr>
        <w:pStyle w:val="ListParagraph"/>
        <w:rPr>
          <w:rFonts w:ascii="Times New Roman" w:hAnsi="Times New Roman"/>
          <w:b/>
          <w:sz w:val="20"/>
        </w:rPr>
      </w:pPr>
    </w:p>
    <w:p w14:paraId="403A5D94" w14:textId="77777777" w:rsidR="003F149A" w:rsidRPr="00AF622B" w:rsidRDefault="00AA0B68"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sz w:val="20"/>
        </w:rPr>
        <w:t>VersiFlex</w:t>
      </w:r>
      <w:r w:rsidR="003F149A" w:rsidRPr="00AF622B">
        <w:rPr>
          <w:rFonts w:ascii="Times New Roman" w:hAnsi="Times New Roman"/>
          <w:b/>
          <w:sz w:val="20"/>
        </w:rPr>
        <w:t xml:space="preserve"> PVC Cut-Edge Sealant</w:t>
      </w:r>
      <w:proofErr w:type="gramStart"/>
      <w:r w:rsidR="003F149A" w:rsidRPr="00AF622B">
        <w:rPr>
          <w:rFonts w:ascii="Times New Roman" w:hAnsi="Times New Roman"/>
          <w:b/>
          <w:sz w:val="20"/>
        </w:rPr>
        <w:t xml:space="preserve">:  </w:t>
      </w:r>
      <w:r w:rsidR="003F149A" w:rsidRPr="00AF622B">
        <w:rPr>
          <w:rFonts w:ascii="Times New Roman" w:hAnsi="Times New Roman"/>
          <w:bCs/>
          <w:sz w:val="20"/>
        </w:rPr>
        <w:t>A</w:t>
      </w:r>
      <w:proofErr w:type="gramEnd"/>
      <w:r w:rsidR="003F149A" w:rsidRPr="00AF622B">
        <w:rPr>
          <w:rFonts w:ascii="Times New Roman" w:hAnsi="Times New Roman"/>
          <w:bCs/>
          <w:sz w:val="20"/>
        </w:rPr>
        <w:t xml:space="preserve"> clear-colored sealant u</w:t>
      </w:r>
      <w:r w:rsidR="003F149A" w:rsidRPr="00AF622B">
        <w:rPr>
          <w:rFonts w:ascii="Times New Roman" w:hAnsi="Times New Roman"/>
          <w:sz w:val="20"/>
        </w:rPr>
        <w:t xml:space="preserve">sed to seal cut edges of reinforced </w:t>
      </w:r>
      <w:r w:rsidRPr="00AF622B">
        <w:rPr>
          <w:rFonts w:ascii="Times New Roman" w:hAnsi="Times New Roman"/>
          <w:sz w:val="20"/>
        </w:rPr>
        <w:t>VersiFlex</w:t>
      </w:r>
      <w:r w:rsidR="003F149A" w:rsidRPr="00AF622B">
        <w:rPr>
          <w:rFonts w:ascii="Times New Roman" w:hAnsi="Times New Roman"/>
          <w:sz w:val="20"/>
        </w:rPr>
        <w:t xml:space="preserve"> membrane. A coverage rate of approximately 225 - 275 linear feet per squeeze bottle can be achieved when a 1/8" diameter bead is applied.</w:t>
      </w:r>
    </w:p>
    <w:p w14:paraId="1A24C6DE" w14:textId="77777777" w:rsidR="003F149A" w:rsidRPr="00AF622B" w:rsidRDefault="003F149A" w:rsidP="003F149A">
      <w:pPr>
        <w:tabs>
          <w:tab w:val="left" w:pos="1440"/>
        </w:tabs>
        <w:ind w:left="1440" w:hanging="720"/>
        <w:jc w:val="both"/>
        <w:rPr>
          <w:rFonts w:ascii="Times New Roman" w:hAnsi="Times New Roman"/>
          <w:b/>
          <w:sz w:val="20"/>
        </w:rPr>
      </w:pPr>
    </w:p>
    <w:p w14:paraId="0FEDECCC" w14:textId="77777777"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sz w:val="20"/>
        </w:rPr>
        <w:t>Water Cut-Off Mastic</w:t>
      </w:r>
      <w:proofErr w:type="gramStart"/>
      <w:r w:rsidRPr="00AF622B">
        <w:rPr>
          <w:rFonts w:ascii="Times New Roman" w:hAnsi="Times New Roman"/>
          <w:b/>
          <w:sz w:val="20"/>
        </w:rPr>
        <w:t>:</w:t>
      </w:r>
      <w:r w:rsidRPr="00AF622B">
        <w:rPr>
          <w:rFonts w:ascii="Times New Roman" w:hAnsi="Times New Roman"/>
          <w:sz w:val="20"/>
        </w:rPr>
        <w:t xml:space="preserve">  Used</w:t>
      </w:r>
      <w:proofErr w:type="gramEnd"/>
      <w:r w:rsidRPr="00AF622B">
        <w:rPr>
          <w:rFonts w:ascii="Times New Roman" w:hAnsi="Times New Roman"/>
          <w:sz w:val="20"/>
        </w:rPr>
        <w:t xml:space="preserve"> as mastic to prevent moisture migration at drains, compression terminations and beneath conventional metal edging (at a coverage rate of approximately 10' per tube or 100' per gallon).</w:t>
      </w:r>
    </w:p>
    <w:p w14:paraId="35A1FFCA" w14:textId="77777777" w:rsidR="003F149A" w:rsidRPr="00AF622B" w:rsidRDefault="003F149A" w:rsidP="003F149A">
      <w:pPr>
        <w:tabs>
          <w:tab w:val="left" w:pos="-1620"/>
          <w:tab w:val="left" w:pos="1440"/>
        </w:tabs>
        <w:ind w:left="1440" w:hanging="720"/>
        <w:jc w:val="both"/>
        <w:rPr>
          <w:rFonts w:ascii="Times New Roman" w:hAnsi="Times New Roman"/>
          <w:sz w:val="20"/>
        </w:rPr>
      </w:pPr>
    </w:p>
    <w:p w14:paraId="22DEAC45" w14:textId="77777777"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bCs/>
          <w:sz w:val="20"/>
        </w:rPr>
        <w:t>Universal Single-Ply Sealant</w:t>
      </w:r>
      <w:proofErr w:type="gramStart"/>
      <w:r w:rsidRPr="00AF622B">
        <w:rPr>
          <w:rFonts w:ascii="Times New Roman" w:hAnsi="Times New Roman"/>
          <w:b/>
          <w:bCs/>
          <w:sz w:val="20"/>
        </w:rPr>
        <w:t>:</w:t>
      </w:r>
      <w:r w:rsidRPr="00AF622B">
        <w:rPr>
          <w:rFonts w:ascii="Times New Roman" w:hAnsi="Times New Roman"/>
          <w:sz w:val="20"/>
        </w:rPr>
        <w:t xml:space="preserve">  A</w:t>
      </w:r>
      <w:proofErr w:type="gramEnd"/>
      <w:r w:rsidRPr="00AF622B">
        <w:rPr>
          <w:rFonts w:ascii="Times New Roman" w:hAnsi="Times New Roman"/>
          <w:sz w:val="20"/>
        </w:rPr>
        <w:t xml:space="preserve"> 100% solids, solvent free, one-part, polyether sealant that provides </w:t>
      </w:r>
      <w:proofErr w:type="gramStart"/>
      <w:r w:rsidRPr="00AF622B">
        <w:rPr>
          <w:rFonts w:ascii="Times New Roman" w:hAnsi="Times New Roman"/>
          <w:sz w:val="20"/>
        </w:rPr>
        <w:t>a weather</w:t>
      </w:r>
      <w:proofErr w:type="gramEnd"/>
      <w:r w:rsidRPr="00AF622B">
        <w:rPr>
          <w:rFonts w:ascii="Times New Roman" w:hAnsi="Times New Roman"/>
          <w:sz w:val="20"/>
        </w:rPr>
        <w:t xml:space="preserve"> tight seal to a variety of building substrates.  Can be used as a termination bar sealant or for use in counterflashing, coping, and scupper details.</w:t>
      </w:r>
    </w:p>
    <w:p w14:paraId="53839C45" w14:textId="77777777" w:rsidR="003F149A" w:rsidRPr="00AF622B" w:rsidRDefault="003F149A" w:rsidP="003F149A">
      <w:pPr>
        <w:tabs>
          <w:tab w:val="left" w:pos="1440"/>
        </w:tabs>
        <w:ind w:left="1440" w:hanging="720"/>
        <w:jc w:val="both"/>
        <w:rPr>
          <w:rFonts w:ascii="Times New Roman" w:hAnsi="Times New Roman"/>
          <w:b/>
          <w:sz w:val="20"/>
        </w:rPr>
      </w:pPr>
    </w:p>
    <w:p w14:paraId="7B0EEEA9" w14:textId="77777777"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bCs/>
          <w:sz w:val="20"/>
        </w:rPr>
        <w:t>PVC One-Part Pourable Sealer</w:t>
      </w:r>
      <w:proofErr w:type="gramStart"/>
      <w:r w:rsidRPr="00AF622B">
        <w:rPr>
          <w:rFonts w:ascii="Times New Roman" w:hAnsi="Times New Roman"/>
          <w:b/>
          <w:bCs/>
          <w:sz w:val="20"/>
        </w:rPr>
        <w:t>:</w:t>
      </w:r>
      <w:r w:rsidRPr="00AF622B">
        <w:rPr>
          <w:rFonts w:ascii="Times New Roman" w:hAnsi="Times New Roman"/>
          <w:sz w:val="20"/>
        </w:rPr>
        <w:t xml:space="preserve">  A</w:t>
      </w:r>
      <w:proofErr w:type="gramEnd"/>
      <w:r w:rsidRPr="00AF622B">
        <w:rPr>
          <w:rFonts w:ascii="Times New Roman" w:hAnsi="Times New Roman"/>
          <w:sz w:val="20"/>
        </w:rPr>
        <w:t xml:space="preserve"> one-part, moisture curing, elastomeric polyether sealant used to fill Molded Sealant Pockets.  Packaged in four 1/2 gallon pouches per plastic bucket.  One pouch will fill one Molded Sealant Pocket.</w:t>
      </w:r>
    </w:p>
    <w:p w14:paraId="06E6C34F" w14:textId="77777777" w:rsidR="003F149A" w:rsidRPr="00AF622B" w:rsidRDefault="003F149A" w:rsidP="003F149A">
      <w:pPr>
        <w:tabs>
          <w:tab w:val="left" w:pos="1440"/>
        </w:tabs>
        <w:ind w:left="1440" w:hanging="720"/>
        <w:jc w:val="both"/>
        <w:rPr>
          <w:rFonts w:ascii="Times New Roman" w:hAnsi="Times New Roman"/>
          <w:sz w:val="20"/>
        </w:rPr>
      </w:pPr>
    </w:p>
    <w:p w14:paraId="5DDF4F31" w14:textId="77777777"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bCs/>
          <w:sz w:val="20"/>
        </w:rPr>
        <w:t>Foil Grip Aluminum Tape</w:t>
      </w:r>
      <w:proofErr w:type="gramStart"/>
      <w:r w:rsidRPr="00AF622B">
        <w:rPr>
          <w:rFonts w:ascii="Times New Roman" w:hAnsi="Times New Roman"/>
          <w:b/>
          <w:bCs/>
          <w:sz w:val="20"/>
        </w:rPr>
        <w:t xml:space="preserve">:  </w:t>
      </w:r>
      <w:r w:rsidRPr="00AF622B">
        <w:rPr>
          <w:rFonts w:ascii="Times New Roman" w:hAnsi="Times New Roman"/>
          <w:sz w:val="20"/>
        </w:rPr>
        <w:t>A</w:t>
      </w:r>
      <w:proofErr w:type="gramEnd"/>
      <w:r w:rsidRPr="00AF622B">
        <w:rPr>
          <w:rFonts w:ascii="Times New Roman" w:hAnsi="Times New Roman"/>
          <w:sz w:val="20"/>
        </w:rPr>
        <w:t xml:space="preserve"> general-purpose pressure-sensitive sealant used as a bond break at joints in PVC Coated Metal.  Packaged in rolls 2" wide by 100' long.</w:t>
      </w:r>
    </w:p>
    <w:p w14:paraId="5AEDEC0E" w14:textId="77777777" w:rsidR="003F149A" w:rsidRPr="00AF622B" w:rsidRDefault="003F149A" w:rsidP="003F149A">
      <w:pPr>
        <w:tabs>
          <w:tab w:val="left" w:pos="1440"/>
        </w:tabs>
        <w:ind w:left="1440" w:hanging="720"/>
        <w:jc w:val="both"/>
        <w:rPr>
          <w:rFonts w:ascii="Times New Roman" w:hAnsi="Times New Roman"/>
          <w:b/>
          <w:sz w:val="20"/>
        </w:rPr>
      </w:pPr>
    </w:p>
    <w:p w14:paraId="7485CC72" w14:textId="7DCA57EB" w:rsidR="003F149A" w:rsidRPr="00AF622B" w:rsidRDefault="003F149A" w:rsidP="003F149A">
      <w:pPr>
        <w:numPr>
          <w:ilvl w:val="0"/>
          <w:numId w:val="22"/>
        </w:numPr>
        <w:tabs>
          <w:tab w:val="clear" w:pos="864"/>
          <w:tab w:val="left" w:pos="-1620"/>
          <w:tab w:val="left" w:pos="1440"/>
        </w:tabs>
        <w:ind w:left="1440" w:hanging="720"/>
        <w:jc w:val="both"/>
        <w:rPr>
          <w:rFonts w:ascii="Times New Roman" w:hAnsi="Times New Roman"/>
          <w:sz w:val="20"/>
        </w:rPr>
      </w:pPr>
      <w:r w:rsidRPr="00AF622B">
        <w:rPr>
          <w:rFonts w:ascii="Times New Roman" w:hAnsi="Times New Roman"/>
          <w:b/>
          <w:sz w:val="20"/>
        </w:rPr>
        <w:t xml:space="preserve">PVC </w:t>
      </w:r>
      <w:r w:rsidR="00B3530F" w:rsidRPr="00AF622B">
        <w:rPr>
          <w:rFonts w:ascii="Times New Roman" w:hAnsi="Times New Roman"/>
          <w:b/>
          <w:sz w:val="20"/>
        </w:rPr>
        <w:t xml:space="preserve">and KEE HP </w:t>
      </w:r>
      <w:r w:rsidRPr="00AF622B">
        <w:rPr>
          <w:rFonts w:ascii="Times New Roman" w:hAnsi="Times New Roman"/>
          <w:b/>
          <w:sz w:val="20"/>
        </w:rPr>
        <w:t>Membrane Cleaner</w:t>
      </w:r>
      <w:proofErr w:type="gramStart"/>
      <w:r w:rsidRPr="00AF622B">
        <w:rPr>
          <w:rFonts w:ascii="Times New Roman" w:hAnsi="Times New Roman"/>
          <w:b/>
          <w:sz w:val="20"/>
        </w:rPr>
        <w:t>:</w:t>
      </w:r>
      <w:r w:rsidRPr="00AF622B">
        <w:rPr>
          <w:rFonts w:ascii="Times New Roman" w:hAnsi="Times New Roman"/>
          <w:sz w:val="20"/>
        </w:rPr>
        <w:t xml:space="preserve">  Used</w:t>
      </w:r>
      <w:proofErr w:type="gramEnd"/>
      <w:r w:rsidRPr="00AF622B">
        <w:rPr>
          <w:rFonts w:ascii="Times New Roman" w:hAnsi="Times New Roman"/>
          <w:sz w:val="20"/>
        </w:rPr>
        <w:t xml:space="preserve"> to prepare membrane that has been exposed to the elements for approximately 7 days prior to heat welding or to remove general construction dirt at an approximate coverage rate of 400 square feet per gallon (one surface).</w:t>
      </w:r>
    </w:p>
    <w:p w14:paraId="318E52E0" w14:textId="77777777" w:rsidR="00476366" w:rsidRPr="00AF622B" w:rsidRDefault="00476366" w:rsidP="00476366">
      <w:pPr>
        <w:pStyle w:val="ListParagraph"/>
        <w:rPr>
          <w:rFonts w:ascii="Times New Roman" w:hAnsi="Times New Roman"/>
          <w:sz w:val="20"/>
        </w:rPr>
      </w:pPr>
    </w:p>
    <w:p w14:paraId="7407F72E" w14:textId="7D890E78" w:rsidR="00476366" w:rsidRPr="00AF622B" w:rsidRDefault="00D15984" w:rsidP="00476366">
      <w:pPr>
        <w:pStyle w:val="ListParagraph"/>
        <w:numPr>
          <w:ilvl w:val="0"/>
          <w:numId w:val="22"/>
        </w:numPr>
        <w:tabs>
          <w:tab w:val="clear" w:pos="864"/>
          <w:tab w:val="left" w:pos="-1530"/>
          <w:tab w:val="num" w:pos="1440"/>
          <w:tab w:val="left" w:pos="1530"/>
        </w:tabs>
        <w:ind w:left="1440" w:hanging="720"/>
        <w:jc w:val="both"/>
        <w:rPr>
          <w:rFonts w:ascii="Times New Roman" w:hAnsi="Times New Roman"/>
          <w:sz w:val="20"/>
        </w:rPr>
      </w:pPr>
      <w:r w:rsidRPr="00AF622B">
        <w:rPr>
          <w:rFonts w:ascii="Times New Roman" w:hAnsi="Times New Roman"/>
          <w:b/>
          <w:sz w:val="20"/>
        </w:rPr>
        <w:t>Versi</w:t>
      </w:r>
      <w:r w:rsidR="00476366" w:rsidRPr="00AF622B">
        <w:rPr>
          <w:rFonts w:ascii="Times New Roman" w:hAnsi="Times New Roman"/>
          <w:b/>
          <w:sz w:val="20"/>
        </w:rPr>
        <w:t>Flex Low-VOC PVC Step 1 Activator:</w:t>
      </w:r>
      <w:r w:rsidR="00476366" w:rsidRPr="00AF622B">
        <w:rPr>
          <w:rFonts w:ascii="Times New Roman" w:hAnsi="Times New Roman"/>
          <w:sz w:val="20"/>
        </w:rPr>
        <w:t xml:space="preserve"> A high-strength, solvent-based activator that allows PVC Pressure-Sensitive (PS) Cover Strip to be bonded to </w:t>
      </w:r>
      <w:r w:rsidRPr="00AF622B">
        <w:rPr>
          <w:rFonts w:ascii="Times New Roman" w:hAnsi="Times New Roman"/>
          <w:sz w:val="20"/>
        </w:rPr>
        <w:t>Versi</w:t>
      </w:r>
      <w:r w:rsidR="00476366" w:rsidRPr="00AF622B">
        <w:rPr>
          <w:rFonts w:ascii="Times New Roman" w:hAnsi="Times New Roman"/>
          <w:sz w:val="20"/>
        </w:rPr>
        <w:t xml:space="preserve">Flex PVC or KEE HP membranes. Low-VOC PVC Step 1 Activator meets the &lt; 250 </w:t>
      </w:r>
      <w:proofErr w:type="spellStart"/>
      <w:r w:rsidR="00476366" w:rsidRPr="00AF622B">
        <w:rPr>
          <w:rFonts w:ascii="Times New Roman" w:hAnsi="Times New Roman"/>
          <w:sz w:val="20"/>
        </w:rPr>
        <w:t>gpl</w:t>
      </w:r>
      <w:proofErr w:type="spellEnd"/>
      <w:r w:rsidR="00476366" w:rsidRPr="00AF622B">
        <w:rPr>
          <w:rFonts w:ascii="Times New Roman" w:hAnsi="Times New Roman"/>
          <w:sz w:val="20"/>
        </w:rPr>
        <w:t xml:space="preserve"> VOC content requirements of the OTC Model Rule. It is specially formulated using a blend of VOC-exempt and non-exempt solvents and follows the state of California Clean Air Act of 1988 (updated in 1997) as further regulated by California’s Air Quality Control Districts listing VOC limitations.</w:t>
      </w:r>
    </w:p>
    <w:p w14:paraId="70A29486" w14:textId="77777777" w:rsidR="00476366" w:rsidRPr="00AF622B" w:rsidRDefault="00476366" w:rsidP="00476366">
      <w:pPr>
        <w:pStyle w:val="ListParagraph"/>
        <w:rPr>
          <w:rFonts w:ascii="Times New Roman" w:hAnsi="Times New Roman"/>
          <w:b/>
          <w:sz w:val="20"/>
        </w:rPr>
      </w:pPr>
    </w:p>
    <w:p w14:paraId="2828B96A" w14:textId="03403671" w:rsidR="00476366" w:rsidRPr="00AF622B" w:rsidRDefault="00D15984" w:rsidP="00476366">
      <w:pPr>
        <w:pStyle w:val="ListParagraph"/>
        <w:numPr>
          <w:ilvl w:val="0"/>
          <w:numId w:val="22"/>
        </w:numPr>
        <w:tabs>
          <w:tab w:val="clear" w:pos="864"/>
          <w:tab w:val="left" w:pos="-1530"/>
          <w:tab w:val="num" w:pos="1440"/>
          <w:tab w:val="left" w:pos="1530"/>
        </w:tabs>
        <w:ind w:left="1440" w:hanging="720"/>
        <w:jc w:val="both"/>
        <w:rPr>
          <w:rFonts w:ascii="Times New Roman" w:hAnsi="Times New Roman"/>
          <w:sz w:val="20"/>
        </w:rPr>
      </w:pPr>
      <w:r w:rsidRPr="00AF622B">
        <w:rPr>
          <w:rFonts w:ascii="Times New Roman" w:hAnsi="Times New Roman"/>
          <w:b/>
          <w:sz w:val="20"/>
        </w:rPr>
        <w:t>Versi</w:t>
      </w:r>
      <w:r w:rsidR="00476366" w:rsidRPr="00AF622B">
        <w:rPr>
          <w:rFonts w:ascii="Times New Roman" w:hAnsi="Times New Roman"/>
          <w:b/>
          <w:sz w:val="20"/>
        </w:rPr>
        <w:t>Flex Low-VOC PVC Step 2 Primer:</w:t>
      </w:r>
      <w:r w:rsidR="00476366" w:rsidRPr="00AF622B">
        <w:rPr>
          <w:rFonts w:ascii="Times New Roman" w:hAnsi="Times New Roman"/>
          <w:sz w:val="20"/>
        </w:rPr>
        <w:t xml:space="preserve"> A high-solids-content, polymer based splice primer. This product is applied to KEE HP and PVC membranes to improve the adhesion of PVC Pressure-Sensitive Cover Strip. Low-VOC PVC Step 2 Primer meets the &lt; 250 </w:t>
      </w:r>
      <w:proofErr w:type="spellStart"/>
      <w:r w:rsidR="00476366" w:rsidRPr="00AF622B">
        <w:rPr>
          <w:rFonts w:ascii="Times New Roman" w:hAnsi="Times New Roman"/>
          <w:sz w:val="20"/>
        </w:rPr>
        <w:t>gpl</w:t>
      </w:r>
      <w:proofErr w:type="spellEnd"/>
      <w:r w:rsidR="00476366" w:rsidRPr="00AF622B">
        <w:rPr>
          <w:rFonts w:ascii="Times New Roman" w:hAnsi="Times New Roman"/>
          <w:sz w:val="20"/>
        </w:rPr>
        <w:t xml:space="preserve"> VOC content requirements of the OTC Model Rule.</w:t>
      </w:r>
    </w:p>
    <w:p w14:paraId="3D5DDE2A" w14:textId="77777777" w:rsidR="00476366" w:rsidRPr="00AF622B" w:rsidRDefault="00476366" w:rsidP="00476366">
      <w:pPr>
        <w:pStyle w:val="ListParagraph"/>
        <w:rPr>
          <w:rFonts w:ascii="Times New Roman" w:hAnsi="Times New Roman"/>
          <w:b/>
          <w:sz w:val="20"/>
        </w:rPr>
      </w:pPr>
    </w:p>
    <w:p w14:paraId="5520D61C" w14:textId="078A6418" w:rsidR="00476366" w:rsidRPr="00AF622B" w:rsidRDefault="00D15984" w:rsidP="00476366">
      <w:pPr>
        <w:pStyle w:val="ListParagraph"/>
        <w:numPr>
          <w:ilvl w:val="0"/>
          <w:numId w:val="22"/>
        </w:numPr>
        <w:tabs>
          <w:tab w:val="clear" w:pos="864"/>
          <w:tab w:val="left" w:pos="-1530"/>
          <w:tab w:val="num" w:pos="1440"/>
          <w:tab w:val="left" w:pos="1530"/>
        </w:tabs>
        <w:ind w:left="1440" w:hanging="720"/>
        <w:jc w:val="both"/>
        <w:rPr>
          <w:rFonts w:ascii="Times New Roman" w:hAnsi="Times New Roman"/>
          <w:sz w:val="20"/>
        </w:rPr>
      </w:pPr>
      <w:r w:rsidRPr="00AF622B">
        <w:rPr>
          <w:rFonts w:ascii="Times New Roman" w:hAnsi="Times New Roman"/>
          <w:b/>
          <w:sz w:val="20"/>
        </w:rPr>
        <w:t>Versi</w:t>
      </w:r>
      <w:r w:rsidR="00476366" w:rsidRPr="00AF622B">
        <w:rPr>
          <w:rFonts w:ascii="Times New Roman" w:hAnsi="Times New Roman"/>
          <w:b/>
          <w:sz w:val="20"/>
        </w:rPr>
        <w:t>Flex PVC Step 2 Primer:</w:t>
      </w:r>
      <w:r w:rsidR="00476366" w:rsidRPr="00AF622B">
        <w:rPr>
          <w:rFonts w:ascii="Times New Roman" w:hAnsi="Times New Roman"/>
          <w:sz w:val="20"/>
        </w:rPr>
        <w:t xml:space="preserve"> A high-solids-content, clear (translucent color), polymer-based splice primer used to prepare KEE HP and PVC membranes to be bonded to PVC Pressure-Sensitive Cover Strip.</w:t>
      </w:r>
    </w:p>
    <w:p w14:paraId="67C2DCBE" w14:textId="77777777" w:rsidR="00476366" w:rsidRPr="00AF622B" w:rsidRDefault="00476366" w:rsidP="00476366">
      <w:pPr>
        <w:tabs>
          <w:tab w:val="left" w:pos="-1620"/>
          <w:tab w:val="left" w:pos="1440"/>
        </w:tabs>
        <w:ind w:left="720"/>
        <w:jc w:val="both"/>
        <w:rPr>
          <w:rFonts w:ascii="Times New Roman" w:hAnsi="Times New Roman"/>
          <w:sz w:val="20"/>
        </w:rPr>
      </w:pPr>
    </w:p>
    <w:p w14:paraId="6121D6E0" w14:textId="77777777" w:rsidR="00B3530F" w:rsidRPr="00AF622B" w:rsidRDefault="00B3530F" w:rsidP="00B3530F">
      <w:pPr>
        <w:pStyle w:val="ListParagraph"/>
        <w:tabs>
          <w:tab w:val="left" w:pos="-1440"/>
        </w:tabs>
        <w:ind w:left="1080"/>
        <w:jc w:val="center"/>
        <w:rPr>
          <w:rFonts w:ascii="Times New Roman" w:hAnsi="Times New Roman"/>
          <w:color w:val="FF0000"/>
          <w:sz w:val="20"/>
          <w:u w:val="single"/>
        </w:rPr>
      </w:pPr>
      <w:r w:rsidRPr="00AF622B">
        <w:rPr>
          <w:rFonts w:ascii="Times New Roman" w:hAnsi="Times New Roman"/>
          <w:color w:val="FF0000"/>
          <w:sz w:val="20"/>
          <w:u w:val="single"/>
        </w:rPr>
        <w:t>(choose the appropriate Primer and delete remainder)</w:t>
      </w:r>
    </w:p>
    <w:p w14:paraId="6A3D3E1E" w14:textId="77777777" w:rsidR="00B3530F" w:rsidRPr="00AF622B" w:rsidRDefault="00B3530F" w:rsidP="00B3530F">
      <w:pPr>
        <w:pStyle w:val="ListParagraph"/>
        <w:tabs>
          <w:tab w:val="left" w:pos="1440"/>
        </w:tabs>
        <w:ind w:left="1440" w:hanging="720"/>
        <w:rPr>
          <w:rFonts w:ascii="Times New Roman" w:hAnsi="Times New Roman"/>
          <w:color w:val="FF0000"/>
          <w:sz w:val="20"/>
        </w:rPr>
      </w:pPr>
    </w:p>
    <w:p w14:paraId="4A84F092" w14:textId="77777777" w:rsidR="00B3530F" w:rsidRPr="00AF622B" w:rsidRDefault="00B3530F" w:rsidP="00B3530F">
      <w:pPr>
        <w:pStyle w:val="ListParagraph"/>
        <w:numPr>
          <w:ilvl w:val="0"/>
          <w:numId w:val="22"/>
        </w:numPr>
        <w:tabs>
          <w:tab w:val="clear" w:pos="864"/>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color w:val="FF0000"/>
          <w:sz w:val="20"/>
          <w:szCs w:val="22"/>
          <w:u w:val="single"/>
        </w:rPr>
      </w:pPr>
      <w:r w:rsidRPr="00AF622B">
        <w:rPr>
          <w:rFonts w:ascii="Times New Roman" w:hAnsi="Times New Roman"/>
          <w:color w:val="FF0000"/>
          <w:sz w:val="20"/>
          <w:szCs w:val="22"/>
          <w:u w:val="single"/>
        </w:rPr>
        <w:t>CCW 702 Primer and 702LV Primer (Low VOC):</w:t>
      </w:r>
      <w:r w:rsidRPr="00AF622B">
        <w:rPr>
          <w:rFonts w:ascii="Times New Roman" w:hAnsi="Times New Roman"/>
          <w:sz w:val="20"/>
          <w:szCs w:val="22"/>
        </w:rPr>
        <w:t xml:space="preserve"> A single component, solvent based, high-tack primer used to provide maximum adhesion between VapAir Seal 725TR Air and Vapor Barrier and an approved substrate.  Applied by spray or long nap roller with a coverage rating ranging from approximately 300 to 350 square feet per gallon on smooth finishes (i.e., concrete) to 75 square feet per gallon on porous surfaces (i.e., Dens-Deck Prime gypsum board).  Available in 5-gallon containers. </w:t>
      </w:r>
      <w:r w:rsidRPr="00AF622B">
        <w:rPr>
          <w:rFonts w:ascii="Times New Roman" w:hAnsi="Times New Roman"/>
          <w:color w:val="FF0000"/>
          <w:sz w:val="20"/>
          <w:szCs w:val="22"/>
          <w:u w:val="single"/>
        </w:rPr>
        <w:t>CCW 702LV Primer contains less than 250g/L VOCs and meets South Coast Air Quality Management District (SCAQMD) and Leadership in Energy and Environmental Design (LEED) Requirements for Volatile Organic Compounds.</w:t>
      </w:r>
    </w:p>
    <w:p w14:paraId="690DEB8D" w14:textId="77777777" w:rsidR="00B3530F" w:rsidRPr="00AF622B" w:rsidRDefault="00B3530F" w:rsidP="00B3530F">
      <w:pPr>
        <w:tabs>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color w:val="FF0000"/>
          <w:sz w:val="20"/>
          <w:u w:val="single"/>
        </w:rPr>
      </w:pPr>
    </w:p>
    <w:p w14:paraId="56126A3F" w14:textId="1B49420A" w:rsidR="00B3530F" w:rsidRPr="00AF622B" w:rsidRDefault="00B3530F" w:rsidP="00B3530F">
      <w:pPr>
        <w:numPr>
          <w:ilvl w:val="0"/>
          <w:numId w:val="22"/>
        </w:numPr>
        <w:tabs>
          <w:tab w:val="clear" w:pos="864"/>
          <w:tab w:val="left" w:pos="-720"/>
          <w:tab w:val="left" w:pos="0"/>
          <w:tab w:val="left" w:pos="432"/>
          <w:tab w:val="num" w:pos="144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sz w:val="20"/>
          <w:szCs w:val="22"/>
        </w:rPr>
      </w:pPr>
      <w:r w:rsidRPr="00AF622B">
        <w:rPr>
          <w:rFonts w:ascii="Times New Roman" w:hAnsi="Times New Roman"/>
          <w:b/>
          <w:sz w:val="20"/>
          <w:szCs w:val="22"/>
        </w:rPr>
        <w:t>CCW 702 WB:</w:t>
      </w:r>
      <w:r w:rsidRPr="00AF622B">
        <w:rPr>
          <w:rFonts w:ascii="Times New Roman" w:hAnsi="Times New Roman"/>
          <w:sz w:val="20"/>
          <w:szCs w:val="22"/>
        </w:rPr>
        <w:t xml:space="preserve"> a high-tack, water-based contact adhesive for promoting adhesion of Versico air/vapor barrier membranes and an approved substrate (i.e., concrete, Dens-Deck Prime</w:t>
      </w:r>
      <w:r w:rsidR="00471ADA" w:rsidRPr="00AF622B">
        <w:rPr>
          <w:rFonts w:ascii="Times New Roman" w:hAnsi="Times New Roman"/>
          <w:sz w:val="20"/>
          <w:szCs w:val="22"/>
        </w:rPr>
        <w:t>,</w:t>
      </w:r>
      <w:r w:rsidRPr="00AF622B">
        <w:rPr>
          <w:rFonts w:ascii="Times New Roman" w:hAnsi="Times New Roman"/>
          <w:sz w:val="20"/>
          <w:szCs w:val="22"/>
        </w:rPr>
        <w:t xml:space="preserve"> Securock</w:t>
      </w:r>
      <w:r w:rsidR="00471ADA" w:rsidRPr="00AF622B">
        <w:rPr>
          <w:rFonts w:ascii="Times New Roman" w:hAnsi="Times New Roman"/>
          <w:sz w:val="20"/>
          <w:szCs w:val="22"/>
        </w:rPr>
        <w:t xml:space="preserve"> and </w:t>
      </w:r>
      <w:r w:rsidR="00AB70D1" w:rsidRPr="00AF622B">
        <w:rPr>
          <w:rFonts w:ascii="Times New Roman" w:hAnsi="Times New Roman"/>
          <w:sz w:val="20"/>
          <w:szCs w:val="22"/>
        </w:rPr>
        <w:t>DEXcell</w:t>
      </w:r>
      <w:r w:rsidRPr="00AF622B">
        <w:rPr>
          <w:rFonts w:ascii="Times New Roman" w:hAnsi="Times New Roman"/>
          <w:sz w:val="20"/>
          <w:szCs w:val="22"/>
        </w:rPr>
        <w:t>). Applied by roller, brush or spray with an application rate of approximately 200 sq. ft. per gallon. Available in 5-gallon containers. CCW 702 WB Primer contains 57g/L VOCs and meets South Coast Air Quality Management District (SCAQMD) and Leadership in Energy and Environmental Design (LEED) Requirements for Volatile Organic Compounds.</w:t>
      </w:r>
    </w:p>
    <w:p w14:paraId="1B82CD8D" w14:textId="77777777" w:rsidR="00B3530F" w:rsidRPr="00AF622B" w:rsidRDefault="00B3530F" w:rsidP="00B3530F">
      <w:pPr>
        <w:pStyle w:val="ListParagraph"/>
        <w:tabs>
          <w:tab w:val="num" w:pos="1440"/>
        </w:tabs>
        <w:ind w:left="1440" w:hanging="720"/>
        <w:rPr>
          <w:rFonts w:ascii="Times New Roman" w:hAnsi="Times New Roman"/>
          <w:sz w:val="20"/>
          <w:szCs w:val="22"/>
        </w:rPr>
      </w:pPr>
    </w:p>
    <w:p w14:paraId="04146BD3" w14:textId="39799237" w:rsidR="00B3530F" w:rsidRPr="00AF622B" w:rsidRDefault="00B3530F" w:rsidP="00B3530F">
      <w:pPr>
        <w:numPr>
          <w:ilvl w:val="0"/>
          <w:numId w:val="22"/>
        </w:numPr>
        <w:tabs>
          <w:tab w:val="clear" w:pos="864"/>
          <w:tab w:val="left" w:pos="-1620"/>
          <w:tab w:val="num" w:pos="1440"/>
        </w:tabs>
        <w:ind w:left="1440" w:hanging="720"/>
        <w:jc w:val="both"/>
        <w:rPr>
          <w:rFonts w:ascii="Times New Roman" w:hAnsi="Times New Roman"/>
          <w:sz w:val="20"/>
        </w:rPr>
      </w:pPr>
      <w:r w:rsidRPr="00AF622B">
        <w:rPr>
          <w:rFonts w:ascii="Times New Roman" w:hAnsi="Times New Roman"/>
          <w:b/>
          <w:sz w:val="20"/>
          <w:szCs w:val="22"/>
        </w:rPr>
        <w:t>CAV-GRIP 3V Low-VOC Aerosol Contact Adhesive/Primer:</w:t>
      </w:r>
      <w:r w:rsidRPr="00AF622B">
        <w:rPr>
          <w:rFonts w:ascii="Times New Roman" w:hAnsi="Times New Roman"/>
          <w:sz w:val="20"/>
          <w:szCs w:val="22"/>
        </w:rPr>
        <w:t xml:space="preserve"> </w:t>
      </w:r>
      <w:r w:rsidR="00D92ACA" w:rsidRPr="00AF622B">
        <w:rPr>
          <w:rFonts w:ascii="Times New Roman" w:hAnsi="Times New Roman"/>
          <w:sz w:val="20"/>
          <w:szCs w:val="22"/>
        </w:rPr>
        <w:t xml:space="preserve">a low-VOC, methylene chloride-free adhesive that can be used for a variety of applications including: bonding VersiWeld membrane to various surfaces, enhancing the bond between Versico’s VapAir Seal 725TR and various substrates, priming unexposed asphalt prior to applying Flexible DASH Adhesive and for adhering VersiWeld/VersiFlex FleeceBACK and VersiWeld TPO membrane to vertical walls. Coverage rate is approximately 2,000-2,500 sq. ft. per 40 </w:t>
      </w:r>
      <w:proofErr w:type="spellStart"/>
      <w:r w:rsidR="00D92ACA" w:rsidRPr="00AF622B">
        <w:rPr>
          <w:rFonts w:ascii="Times New Roman" w:hAnsi="Times New Roman"/>
          <w:sz w:val="20"/>
          <w:szCs w:val="22"/>
        </w:rPr>
        <w:t>lb</w:t>
      </w:r>
      <w:proofErr w:type="spellEnd"/>
      <w:r w:rsidR="00D92ACA" w:rsidRPr="00AF622B">
        <w:rPr>
          <w:rFonts w:ascii="Times New Roman" w:hAnsi="Times New Roman"/>
          <w:sz w:val="20"/>
          <w:szCs w:val="22"/>
        </w:rPr>
        <w:t xml:space="preserve"> cylinder and 4,000-5,000 sq. ft. per 85 </w:t>
      </w:r>
      <w:proofErr w:type="spellStart"/>
      <w:r w:rsidR="00D92ACA" w:rsidRPr="00AF622B">
        <w:rPr>
          <w:rFonts w:ascii="Times New Roman" w:hAnsi="Times New Roman"/>
          <w:sz w:val="20"/>
          <w:szCs w:val="22"/>
        </w:rPr>
        <w:t>lb</w:t>
      </w:r>
      <w:proofErr w:type="spellEnd"/>
      <w:r w:rsidR="00D92ACA" w:rsidRPr="00AF622B">
        <w:rPr>
          <w:rFonts w:ascii="Times New Roman" w:hAnsi="Times New Roman"/>
          <w:sz w:val="20"/>
          <w:szCs w:val="22"/>
        </w:rPr>
        <w:t xml:space="preserve"> cylinder as a primer, in a single-sided application and 750 sq. ft. per 40 </w:t>
      </w:r>
      <w:proofErr w:type="spellStart"/>
      <w:r w:rsidR="00D92ACA" w:rsidRPr="00AF622B">
        <w:rPr>
          <w:rFonts w:ascii="Times New Roman" w:hAnsi="Times New Roman"/>
          <w:sz w:val="20"/>
          <w:szCs w:val="22"/>
        </w:rPr>
        <w:t>lb</w:t>
      </w:r>
      <w:proofErr w:type="spellEnd"/>
      <w:r w:rsidR="00D92ACA" w:rsidRPr="00AF622B">
        <w:rPr>
          <w:rFonts w:ascii="Times New Roman" w:hAnsi="Times New Roman"/>
          <w:sz w:val="20"/>
          <w:szCs w:val="22"/>
        </w:rPr>
        <w:t xml:space="preserve"> cylinder and 1,500 sq. ft. per 85 </w:t>
      </w:r>
      <w:proofErr w:type="spellStart"/>
      <w:r w:rsidR="00D92ACA" w:rsidRPr="00AF622B">
        <w:rPr>
          <w:rFonts w:ascii="Times New Roman" w:hAnsi="Times New Roman"/>
          <w:sz w:val="20"/>
          <w:szCs w:val="22"/>
        </w:rPr>
        <w:t>lb</w:t>
      </w:r>
      <w:proofErr w:type="spellEnd"/>
      <w:r w:rsidR="00D92ACA" w:rsidRPr="00AF622B">
        <w:rPr>
          <w:rFonts w:ascii="Times New Roman" w:hAnsi="Times New Roman"/>
          <w:sz w:val="20"/>
          <w:szCs w:val="22"/>
        </w:rPr>
        <w:t xml:space="preserve"> cylinder as an adhesive for vertical walls, in a double-sided application.</w:t>
      </w:r>
      <w:r w:rsidRPr="00AF622B">
        <w:rPr>
          <w:rFonts w:ascii="Times New Roman" w:hAnsi="Times New Roman"/>
          <w:sz w:val="20"/>
          <w:szCs w:val="22"/>
        </w:rPr>
        <w:t xml:space="preserve">  </w:t>
      </w:r>
    </w:p>
    <w:p w14:paraId="1E7929B6" w14:textId="77777777" w:rsidR="00B3530F" w:rsidRPr="00AF622B" w:rsidRDefault="00B3530F" w:rsidP="00B3530F">
      <w:pPr>
        <w:tabs>
          <w:tab w:val="left" w:pos="-1620"/>
          <w:tab w:val="left" w:pos="1440"/>
        </w:tabs>
        <w:jc w:val="both"/>
        <w:rPr>
          <w:rFonts w:ascii="Times New Roman" w:hAnsi="Times New Roman"/>
          <w:sz w:val="20"/>
        </w:rPr>
      </w:pPr>
    </w:p>
    <w:p w14:paraId="2941FD77" w14:textId="77777777" w:rsidR="00224368" w:rsidRPr="00AF622B" w:rsidRDefault="00224368">
      <w:pPr>
        <w:jc w:val="both"/>
        <w:rPr>
          <w:rFonts w:ascii="Times New Roman" w:hAnsi="Times New Roman"/>
          <w:sz w:val="20"/>
        </w:rPr>
      </w:pPr>
    </w:p>
    <w:p w14:paraId="63A5899B" w14:textId="77777777" w:rsidR="00224368" w:rsidRPr="00AF622B" w:rsidRDefault="00224368">
      <w:pPr>
        <w:jc w:val="both"/>
        <w:rPr>
          <w:rFonts w:ascii="Times New Roman" w:hAnsi="Times New Roman"/>
          <w:sz w:val="20"/>
        </w:rPr>
      </w:pPr>
      <w:r w:rsidRPr="00AF622B">
        <w:rPr>
          <w:rFonts w:ascii="Times New Roman" w:hAnsi="Times New Roman"/>
          <w:b/>
        </w:rPr>
        <w:t>2.05</w:t>
      </w:r>
      <w:r w:rsidRPr="00AF622B">
        <w:rPr>
          <w:rFonts w:ascii="Times New Roman" w:hAnsi="Times New Roman"/>
          <w:b/>
        </w:rPr>
        <w:tab/>
        <w:t>FASTENERS AND PLATES</w:t>
      </w:r>
    </w:p>
    <w:p w14:paraId="609CF52B" w14:textId="77777777" w:rsidR="00224368" w:rsidRPr="00AF622B" w:rsidRDefault="00224368">
      <w:pPr>
        <w:jc w:val="both"/>
        <w:rPr>
          <w:rFonts w:ascii="Times New Roman" w:hAnsi="Times New Roman"/>
          <w:sz w:val="20"/>
        </w:rPr>
      </w:pPr>
    </w:p>
    <w:p w14:paraId="0076681D"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5984CCD1" w14:textId="77777777" w:rsidR="00160448" w:rsidRPr="00AF622B" w:rsidRDefault="00160448" w:rsidP="00160448">
      <w:pPr>
        <w:ind w:left="720"/>
        <w:jc w:val="both"/>
        <w:rPr>
          <w:rFonts w:ascii="Times New Roman" w:hAnsi="Times New Roman"/>
          <w:color w:val="FF0000"/>
          <w:sz w:val="20"/>
          <w:u w:val="single"/>
        </w:rPr>
      </w:pPr>
      <w:r w:rsidRPr="00AF622B">
        <w:rPr>
          <w:rFonts w:ascii="Times New Roman" w:hAnsi="Times New Roman"/>
          <w:sz w:val="20"/>
        </w:rPr>
        <w:t>To be used for mechanical attachment of insulation and to provide additional membrane securement</w:t>
      </w:r>
      <w:proofErr w:type="gramStart"/>
      <w:r w:rsidRPr="00AF622B">
        <w:rPr>
          <w:rFonts w:ascii="Times New Roman" w:hAnsi="Times New Roman"/>
          <w:sz w:val="20"/>
        </w:rPr>
        <w:t xml:space="preserve">: </w:t>
      </w:r>
      <w:r w:rsidRPr="00AF622B">
        <w:rPr>
          <w:rFonts w:ascii="Times New Roman" w:hAnsi="Times New Roman"/>
          <w:color w:val="FF0000"/>
          <w:sz w:val="20"/>
          <w:u w:val="single"/>
        </w:rPr>
        <w:t xml:space="preserve"> delete</w:t>
      </w:r>
      <w:proofErr w:type="gramEnd"/>
      <w:r w:rsidRPr="00AF622B">
        <w:rPr>
          <w:rFonts w:ascii="Times New Roman" w:hAnsi="Times New Roman"/>
          <w:color w:val="FF0000"/>
          <w:sz w:val="20"/>
          <w:u w:val="single"/>
        </w:rPr>
        <w:t xml:space="preserve"> the fastener and fastening plate types which will not be used </w:t>
      </w:r>
    </w:p>
    <w:p w14:paraId="56B2552D" w14:textId="77777777" w:rsidR="00160448" w:rsidRPr="00AF622B" w:rsidRDefault="00160448" w:rsidP="00160448">
      <w:pPr>
        <w:jc w:val="both"/>
        <w:rPr>
          <w:rFonts w:ascii="Times New Roman" w:hAnsi="Times New Roman"/>
          <w:sz w:val="20"/>
        </w:rPr>
      </w:pPr>
    </w:p>
    <w:p w14:paraId="127A9031"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b/>
          <w:sz w:val="20"/>
        </w:rPr>
      </w:pPr>
      <w:r w:rsidRPr="00AF622B">
        <w:rPr>
          <w:rFonts w:ascii="Times New Roman" w:hAnsi="Times New Roman"/>
          <w:b/>
          <w:sz w:val="20"/>
        </w:rPr>
        <w:t>HP</w:t>
      </w:r>
      <w:r w:rsidR="00AA0B68" w:rsidRPr="00AF622B">
        <w:rPr>
          <w:rFonts w:ascii="Times New Roman" w:hAnsi="Times New Roman"/>
          <w:b/>
          <w:sz w:val="20"/>
        </w:rPr>
        <w:t>V</w:t>
      </w:r>
      <w:r w:rsidRPr="00AF622B">
        <w:rPr>
          <w:rFonts w:ascii="Times New Roman" w:hAnsi="Times New Roman"/>
          <w:b/>
          <w:sz w:val="20"/>
        </w:rPr>
        <w:t>X Fasteners</w:t>
      </w:r>
      <w:r w:rsidRPr="00AF622B">
        <w:rPr>
          <w:rFonts w:ascii="Times New Roman" w:hAnsi="Times New Roman"/>
          <w:sz w:val="20"/>
        </w:rPr>
        <w:t xml:space="preserve">: A heavy duty #15 threaded fastener with a </w:t>
      </w:r>
      <w:proofErr w:type="spellStart"/>
      <w:r w:rsidRPr="00AF622B">
        <w:rPr>
          <w:rFonts w:ascii="Times New Roman" w:hAnsi="Times New Roman"/>
          <w:sz w:val="20"/>
        </w:rPr>
        <w:t>phillips</w:t>
      </w:r>
      <w:proofErr w:type="spellEnd"/>
      <w:r w:rsidRPr="00AF622B">
        <w:rPr>
          <w:rFonts w:ascii="Times New Roman" w:hAnsi="Times New Roman"/>
          <w:sz w:val="20"/>
        </w:rPr>
        <w:t xml:space="preserve"> head </w:t>
      </w:r>
      <w:r w:rsidRPr="00AF622B">
        <w:rPr>
          <w:rFonts w:ascii="Times New Roman" w:hAnsi="Times New Roman"/>
          <w:b/>
          <w:sz w:val="20"/>
        </w:rPr>
        <w:t>used for membrane securement into steel, wood plank or minimum 15/32” thick plywood.</w:t>
      </w:r>
    </w:p>
    <w:p w14:paraId="02FA7069" w14:textId="77777777" w:rsidR="00BC35B6" w:rsidRPr="00AF622B" w:rsidRDefault="00BC35B6" w:rsidP="00085C92">
      <w:pPr>
        <w:tabs>
          <w:tab w:val="left" w:pos="-1440"/>
          <w:tab w:val="num" w:pos="1440"/>
        </w:tabs>
        <w:ind w:left="1440" w:hanging="720"/>
        <w:jc w:val="both"/>
        <w:rPr>
          <w:rFonts w:ascii="Times New Roman" w:hAnsi="Times New Roman"/>
          <w:b/>
          <w:sz w:val="20"/>
        </w:rPr>
      </w:pPr>
    </w:p>
    <w:p w14:paraId="5CB71FFE"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HP</w:t>
      </w:r>
      <w:r w:rsidR="00AA0B68" w:rsidRPr="00AF622B">
        <w:rPr>
          <w:rFonts w:ascii="Times New Roman" w:hAnsi="Times New Roman"/>
          <w:b/>
          <w:sz w:val="20"/>
        </w:rPr>
        <w:t>V</w:t>
      </w:r>
      <w:r w:rsidRPr="00AF622B">
        <w:rPr>
          <w:rFonts w:ascii="Times New Roman" w:hAnsi="Times New Roman"/>
          <w:b/>
          <w:sz w:val="20"/>
        </w:rPr>
        <w:t>-X</w:t>
      </w:r>
      <w:r w:rsidR="00AA0B68" w:rsidRPr="00AF622B">
        <w:rPr>
          <w:rFonts w:ascii="Times New Roman" w:hAnsi="Times New Roman"/>
          <w:b/>
          <w:sz w:val="20"/>
        </w:rPr>
        <w:t>L</w:t>
      </w:r>
      <w:r w:rsidRPr="00AF622B">
        <w:rPr>
          <w:rFonts w:ascii="Times New Roman" w:hAnsi="Times New Roman"/>
          <w:b/>
          <w:sz w:val="20"/>
        </w:rPr>
        <w:t xml:space="preserve"> Fastener: </w:t>
      </w:r>
      <w:r w:rsidRPr="00AF622B">
        <w:rPr>
          <w:rFonts w:ascii="Times New Roman" w:hAnsi="Times New Roman"/>
          <w:bCs/>
          <w:sz w:val="20"/>
        </w:rPr>
        <w:t xml:space="preserve">An oversized diameter #21 (.135”) steel threaded fastener </w:t>
      </w:r>
      <w:r w:rsidRPr="00AF622B">
        <w:rPr>
          <w:rFonts w:ascii="Times New Roman" w:hAnsi="Times New Roman"/>
          <w:b/>
          <w:sz w:val="20"/>
        </w:rPr>
        <w:t xml:space="preserve">used in conjunction with </w:t>
      </w:r>
      <w:r w:rsidR="00AA0B68" w:rsidRPr="00AF622B">
        <w:rPr>
          <w:rFonts w:ascii="Times New Roman" w:hAnsi="Times New Roman"/>
          <w:b/>
          <w:sz w:val="20"/>
        </w:rPr>
        <w:t>HPV-XL</w:t>
      </w:r>
      <w:r w:rsidRPr="00AF622B">
        <w:rPr>
          <w:rFonts w:ascii="Times New Roman" w:hAnsi="Times New Roman"/>
          <w:b/>
          <w:sz w:val="20"/>
        </w:rPr>
        <w:t xml:space="preserve"> Plates for membrane securement into minimum 22 </w:t>
      </w:r>
      <w:proofErr w:type="spellStart"/>
      <w:r w:rsidRPr="00AF622B">
        <w:rPr>
          <w:rFonts w:ascii="Times New Roman" w:hAnsi="Times New Roman"/>
          <w:b/>
          <w:sz w:val="20"/>
        </w:rPr>
        <w:t>guage</w:t>
      </w:r>
      <w:proofErr w:type="spellEnd"/>
      <w:r w:rsidRPr="00AF622B">
        <w:rPr>
          <w:rFonts w:ascii="Times New Roman" w:hAnsi="Times New Roman"/>
          <w:b/>
          <w:sz w:val="20"/>
        </w:rPr>
        <w:t xml:space="preserve"> steel or wood decks</w:t>
      </w:r>
      <w:r w:rsidRPr="00AF622B">
        <w:rPr>
          <w:rFonts w:ascii="Times New Roman" w:hAnsi="Times New Roman"/>
          <w:bCs/>
          <w:sz w:val="20"/>
        </w:rPr>
        <w:t xml:space="preserve">. </w:t>
      </w:r>
    </w:p>
    <w:p w14:paraId="785347C9" w14:textId="77777777" w:rsidR="00BC35B6" w:rsidRPr="00AF622B" w:rsidRDefault="00BC35B6" w:rsidP="00085C92">
      <w:pPr>
        <w:tabs>
          <w:tab w:val="left" w:pos="-1440"/>
        </w:tabs>
        <w:ind w:left="1440" w:hanging="720"/>
        <w:jc w:val="both"/>
        <w:rPr>
          <w:rFonts w:ascii="Times New Roman" w:hAnsi="Times New Roman"/>
          <w:b/>
          <w:sz w:val="20"/>
        </w:rPr>
      </w:pPr>
    </w:p>
    <w:p w14:paraId="2DF5EC2C"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HP</w:t>
      </w:r>
      <w:r w:rsidR="00AA0B68" w:rsidRPr="00AF622B">
        <w:rPr>
          <w:rFonts w:ascii="Times New Roman" w:hAnsi="Times New Roman"/>
          <w:b/>
          <w:sz w:val="20"/>
        </w:rPr>
        <w:t>V</w:t>
      </w:r>
      <w:r w:rsidRPr="00AF622B">
        <w:rPr>
          <w:rFonts w:ascii="Times New Roman" w:hAnsi="Times New Roman"/>
          <w:b/>
          <w:sz w:val="20"/>
        </w:rPr>
        <w:t xml:space="preserve"> Fasteners</w:t>
      </w:r>
      <w:proofErr w:type="gramStart"/>
      <w:r w:rsidRPr="00AF622B">
        <w:rPr>
          <w:rFonts w:ascii="Times New Roman" w:hAnsi="Times New Roman"/>
          <w:sz w:val="20"/>
        </w:rPr>
        <w:t>:  a</w:t>
      </w:r>
      <w:proofErr w:type="gramEnd"/>
      <w:r w:rsidRPr="00AF622B">
        <w:rPr>
          <w:rFonts w:ascii="Times New Roman" w:hAnsi="Times New Roman"/>
          <w:sz w:val="20"/>
        </w:rPr>
        <w:t xml:space="preserve"> threaded, black epoxy electro-deposition coated fastener used with steel and wood roof decks </w:t>
      </w:r>
      <w:r w:rsidRPr="00AF622B">
        <w:rPr>
          <w:rFonts w:ascii="Times New Roman" w:hAnsi="Times New Roman"/>
          <w:b/>
          <w:sz w:val="20"/>
        </w:rPr>
        <w:t>for insulation attachment</w:t>
      </w:r>
      <w:r w:rsidRPr="00AF622B">
        <w:rPr>
          <w:rFonts w:ascii="Times New Roman" w:hAnsi="Times New Roman"/>
          <w:sz w:val="20"/>
        </w:rPr>
        <w:t>.</w:t>
      </w:r>
    </w:p>
    <w:p w14:paraId="4E721B17" w14:textId="77777777" w:rsidR="00BC35B6" w:rsidRPr="00AF622B" w:rsidRDefault="00BC35B6" w:rsidP="00085C92">
      <w:pPr>
        <w:tabs>
          <w:tab w:val="left" w:pos="-1440"/>
        </w:tabs>
        <w:ind w:left="1440" w:hanging="720"/>
        <w:jc w:val="both"/>
        <w:rPr>
          <w:rFonts w:ascii="Times New Roman" w:hAnsi="Times New Roman"/>
          <w:b/>
          <w:sz w:val="20"/>
        </w:rPr>
      </w:pPr>
    </w:p>
    <w:p w14:paraId="0A8629A9"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Concrete Spikes</w:t>
      </w:r>
      <w:proofErr w:type="gramStart"/>
      <w:r w:rsidRPr="00AF622B">
        <w:rPr>
          <w:rFonts w:ascii="Times New Roman" w:hAnsi="Times New Roman"/>
          <w:sz w:val="20"/>
        </w:rPr>
        <w:t>:  a</w:t>
      </w:r>
      <w:proofErr w:type="gramEnd"/>
      <w:r w:rsidRPr="00AF622B">
        <w:rPr>
          <w:rFonts w:ascii="Times New Roman" w:hAnsi="Times New Roman"/>
          <w:sz w:val="20"/>
        </w:rPr>
        <w:t xml:space="preserve"> non-threaded, black epoxy electro-deposition coated fastener used with structural concrete roof decks rated 3,000 psi or greater.</w:t>
      </w:r>
    </w:p>
    <w:p w14:paraId="57F8E5E0" w14:textId="77777777" w:rsidR="00BC35B6" w:rsidRPr="00AF622B" w:rsidRDefault="00BC35B6" w:rsidP="00085C92">
      <w:pPr>
        <w:tabs>
          <w:tab w:val="left" w:pos="-1440"/>
        </w:tabs>
        <w:ind w:left="1440" w:hanging="720"/>
        <w:jc w:val="both"/>
        <w:rPr>
          <w:rFonts w:ascii="Times New Roman" w:hAnsi="Times New Roman"/>
          <w:b/>
          <w:sz w:val="20"/>
        </w:rPr>
      </w:pPr>
    </w:p>
    <w:p w14:paraId="0297A609" w14:textId="77777777" w:rsidR="00BC35B6" w:rsidRPr="00AF622B" w:rsidRDefault="00AA0B68"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MP</w:t>
      </w:r>
      <w:r w:rsidR="00BC35B6" w:rsidRPr="00AF622B">
        <w:rPr>
          <w:rFonts w:ascii="Times New Roman" w:hAnsi="Times New Roman"/>
          <w:b/>
          <w:sz w:val="20"/>
        </w:rPr>
        <w:t xml:space="preserve"> 14-10 Fasteners</w:t>
      </w:r>
      <w:r w:rsidR="00BC35B6" w:rsidRPr="00AF622B">
        <w:rPr>
          <w:rFonts w:ascii="Times New Roman" w:hAnsi="Times New Roman"/>
          <w:sz w:val="20"/>
        </w:rPr>
        <w:t>: A #14 threaded fastener used for minimum 3,000 psi concrete decks.</w:t>
      </w:r>
    </w:p>
    <w:p w14:paraId="0EC94AB7" w14:textId="77777777" w:rsidR="00BC35B6" w:rsidRPr="00AF622B" w:rsidRDefault="00BC35B6" w:rsidP="00085C92">
      <w:pPr>
        <w:pStyle w:val="ListParagraph"/>
        <w:ind w:left="1440" w:hanging="720"/>
        <w:rPr>
          <w:rFonts w:ascii="Times New Roman" w:hAnsi="Times New Roman"/>
          <w:b/>
          <w:color w:val="000000"/>
          <w:sz w:val="20"/>
        </w:rPr>
      </w:pPr>
    </w:p>
    <w:p w14:paraId="5B43FEBC"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color w:val="000000"/>
          <w:sz w:val="20"/>
        </w:rPr>
        <w:t>Polymer Gyptec Fastener</w:t>
      </w:r>
      <w:proofErr w:type="gramStart"/>
      <w:r w:rsidRPr="00AF622B">
        <w:rPr>
          <w:rFonts w:ascii="Times New Roman" w:hAnsi="Times New Roman"/>
          <w:color w:val="000000"/>
          <w:sz w:val="20"/>
        </w:rPr>
        <w:t>:  A</w:t>
      </w:r>
      <w:proofErr w:type="gramEnd"/>
      <w:r w:rsidRPr="00AF622B">
        <w:rPr>
          <w:rFonts w:ascii="Times New Roman" w:hAnsi="Times New Roman"/>
          <w:color w:val="000000"/>
          <w:sz w:val="20"/>
        </w:rPr>
        <w:t xml:space="preserve"> non-penetrating, plastic fastener and corresponding plate used to </w:t>
      </w:r>
      <w:proofErr w:type="gramStart"/>
      <w:r w:rsidRPr="00AF622B">
        <w:rPr>
          <w:rFonts w:ascii="Times New Roman" w:hAnsi="Times New Roman"/>
          <w:color w:val="000000"/>
          <w:sz w:val="20"/>
        </w:rPr>
        <w:t>fastening</w:t>
      </w:r>
      <w:proofErr w:type="gramEnd"/>
      <w:r w:rsidRPr="00AF622B">
        <w:rPr>
          <w:rFonts w:ascii="Times New Roman" w:hAnsi="Times New Roman"/>
          <w:color w:val="000000"/>
          <w:sz w:val="20"/>
        </w:rPr>
        <w:t xml:space="preserve"> insulation or secure membrane into cementitious wood fiber or gypsum decks</w:t>
      </w:r>
      <w:r w:rsidRPr="00AF622B">
        <w:rPr>
          <w:rFonts w:ascii="Times New Roman" w:hAnsi="Times New Roman"/>
          <w:color w:val="000000"/>
        </w:rPr>
        <w:t>.</w:t>
      </w:r>
    </w:p>
    <w:p w14:paraId="5A90623D" w14:textId="77777777" w:rsidR="00BC35B6" w:rsidRPr="00AF622B" w:rsidRDefault="00BC35B6" w:rsidP="00085C92">
      <w:pPr>
        <w:pStyle w:val="ListParagraph"/>
        <w:ind w:left="1440" w:hanging="720"/>
        <w:rPr>
          <w:rFonts w:ascii="Times New Roman" w:hAnsi="Times New Roman"/>
          <w:b/>
          <w:bCs/>
          <w:sz w:val="20"/>
        </w:rPr>
      </w:pPr>
    </w:p>
    <w:p w14:paraId="7015A63C"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bCs/>
          <w:sz w:val="20"/>
        </w:rPr>
        <w:t>Pre-Assembled</w:t>
      </w:r>
      <w:r w:rsidR="00AA0B68" w:rsidRPr="00AF622B">
        <w:rPr>
          <w:rFonts w:ascii="Times New Roman" w:hAnsi="Times New Roman"/>
          <w:b/>
          <w:bCs/>
          <w:sz w:val="20"/>
        </w:rPr>
        <w:t xml:space="preserve"> InsulTite</w:t>
      </w:r>
      <w:r w:rsidRPr="00AF622B">
        <w:rPr>
          <w:rFonts w:ascii="Times New Roman" w:hAnsi="Times New Roman"/>
          <w:b/>
          <w:bCs/>
          <w:sz w:val="20"/>
        </w:rPr>
        <w:t xml:space="preserve"> ASAP Fastener</w:t>
      </w:r>
      <w:r w:rsidRPr="00AF622B">
        <w:rPr>
          <w:rFonts w:ascii="Times New Roman" w:hAnsi="Times New Roman"/>
          <w:sz w:val="20"/>
        </w:rPr>
        <w:t xml:space="preserve">: </w:t>
      </w:r>
      <w:r w:rsidR="00AA0B68" w:rsidRPr="00AF622B">
        <w:rPr>
          <w:rFonts w:ascii="Times New Roman" w:hAnsi="Times New Roman"/>
          <w:sz w:val="20"/>
        </w:rPr>
        <w:t>Versico</w:t>
      </w:r>
      <w:r w:rsidRPr="00AF622B">
        <w:rPr>
          <w:rFonts w:ascii="Times New Roman" w:hAnsi="Times New Roman"/>
          <w:sz w:val="20"/>
        </w:rPr>
        <w:t>’s Insul</w:t>
      </w:r>
      <w:r w:rsidR="00AA0B68" w:rsidRPr="00AF622B">
        <w:rPr>
          <w:rFonts w:ascii="Times New Roman" w:hAnsi="Times New Roman"/>
          <w:sz w:val="20"/>
        </w:rPr>
        <w:t>Tite</w:t>
      </w:r>
      <w:r w:rsidRPr="00AF622B">
        <w:rPr>
          <w:rFonts w:ascii="Times New Roman" w:hAnsi="Times New Roman"/>
          <w:sz w:val="20"/>
        </w:rPr>
        <w:t xml:space="preserve"> Fastener pre-assembled with a 3" diameter plastic plate used for </w:t>
      </w:r>
      <w:r w:rsidRPr="00AF622B">
        <w:rPr>
          <w:rFonts w:ascii="Times New Roman" w:hAnsi="Times New Roman"/>
          <w:b/>
          <w:bCs/>
          <w:sz w:val="20"/>
        </w:rPr>
        <w:t>insulation attachment only</w:t>
      </w:r>
      <w:r w:rsidR="00C220CE" w:rsidRPr="00AF622B">
        <w:rPr>
          <w:rFonts w:ascii="Times New Roman" w:hAnsi="Times New Roman"/>
          <w:b/>
          <w:bCs/>
          <w:sz w:val="20"/>
        </w:rPr>
        <w:t xml:space="preserve">. </w:t>
      </w:r>
      <w:r w:rsidRPr="00AF622B">
        <w:rPr>
          <w:rFonts w:ascii="Times New Roman" w:hAnsi="Times New Roman"/>
          <w:sz w:val="20"/>
        </w:rPr>
        <w:t>Installed using Olympic Fasteners’ Fastening Tool.</w:t>
      </w:r>
    </w:p>
    <w:p w14:paraId="0997311B" w14:textId="77777777" w:rsidR="00BC35B6" w:rsidRPr="00AF622B" w:rsidRDefault="00BC35B6" w:rsidP="00085C92">
      <w:pPr>
        <w:ind w:left="1440" w:hanging="720"/>
        <w:jc w:val="both"/>
        <w:rPr>
          <w:rFonts w:ascii="Times New Roman" w:hAnsi="Times New Roman"/>
          <w:b/>
          <w:sz w:val="20"/>
        </w:rPr>
      </w:pPr>
    </w:p>
    <w:p w14:paraId="08437C1B" w14:textId="77777777" w:rsidR="0064195F" w:rsidRPr="00AF622B" w:rsidRDefault="00BC35B6" w:rsidP="0064195F">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Insul</w:t>
      </w:r>
      <w:r w:rsidR="00AA0B68" w:rsidRPr="00AF622B">
        <w:rPr>
          <w:rFonts w:ascii="Times New Roman" w:hAnsi="Times New Roman"/>
          <w:b/>
          <w:sz w:val="20"/>
        </w:rPr>
        <w:t>Tite</w:t>
      </w:r>
      <w:r w:rsidRPr="00AF622B">
        <w:rPr>
          <w:rFonts w:ascii="Times New Roman" w:hAnsi="Times New Roman"/>
          <w:b/>
          <w:sz w:val="20"/>
        </w:rPr>
        <w:t xml:space="preserve"> Fastener</w:t>
      </w:r>
      <w:r w:rsidRPr="00AF622B">
        <w:rPr>
          <w:rFonts w:ascii="Times New Roman" w:hAnsi="Times New Roman"/>
          <w:sz w:val="20"/>
        </w:rPr>
        <w:t xml:space="preserve">: A threaded Phillips drive fastener used with </w:t>
      </w:r>
      <w:r w:rsidR="00AA0B68" w:rsidRPr="00AF622B">
        <w:rPr>
          <w:rFonts w:ascii="Times New Roman" w:hAnsi="Times New Roman"/>
          <w:sz w:val="20"/>
        </w:rPr>
        <w:t>Versico</w:t>
      </w:r>
      <w:r w:rsidRPr="00AF622B">
        <w:rPr>
          <w:rFonts w:ascii="Times New Roman" w:hAnsi="Times New Roman"/>
          <w:sz w:val="20"/>
        </w:rPr>
        <w:t xml:space="preserve"> Insulation Plates for </w:t>
      </w:r>
      <w:r w:rsidRPr="00AF622B">
        <w:rPr>
          <w:rFonts w:ascii="Times New Roman" w:hAnsi="Times New Roman"/>
          <w:b/>
          <w:bCs/>
          <w:sz w:val="20"/>
        </w:rPr>
        <w:t>insulation attachment</w:t>
      </w:r>
      <w:r w:rsidRPr="00AF622B">
        <w:rPr>
          <w:rFonts w:ascii="Times New Roman" w:hAnsi="Times New Roman"/>
          <w:sz w:val="20"/>
        </w:rPr>
        <w:t xml:space="preserve"> to steel or wood decks.</w:t>
      </w:r>
    </w:p>
    <w:p w14:paraId="1FFCBA21" w14:textId="77777777" w:rsidR="0064195F" w:rsidRPr="00AF622B" w:rsidRDefault="0064195F" w:rsidP="0064195F">
      <w:pPr>
        <w:pStyle w:val="ListParagraph"/>
        <w:rPr>
          <w:rFonts w:ascii="Times New Roman" w:hAnsi="Times New Roman"/>
          <w:b/>
          <w:sz w:val="20"/>
        </w:rPr>
      </w:pPr>
    </w:p>
    <w:p w14:paraId="3D7D3ECF" w14:textId="7BDD703F" w:rsidR="0064195F" w:rsidRPr="00AF622B" w:rsidRDefault="00AA0B68" w:rsidP="0064195F">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 xml:space="preserve">Versico </w:t>
      </w:r>
      <w:r w:rsidR="0064195F" w:rsidRPr="00AF622B">
        <w:rPr>
          <w:rFonts w:ascii="Times New Roman" w:hAnsi="Times New Roman"/>
          <w:b/>
          <w:sz w:val="20"/>
        </w:rPr>
        <w:t>Purlin Fasteners:</w:t>
      </w:r>
      <w:r w:rsidR="0064195F" w:rsidRPr="00AF622B">
        <w:rPr>
          <w:rFonts w:ascii="Times New Roman" w:hAnsi="Times New Roman"/>
          <w:sz w:val="20"/>
        </w:rPr>
        <w:t xml:space="preserve"> Specifically designed for use with </w:t>
      </w:r>
      <w:r w:rsidRPr="00AF622B">
        <w:rPr>
          <w:rFonts w:ascii="Times New Roman" w:hAnsi="Times New Roman"/>
          <w:sz w:val="20"/>
        </w:rPr>
        <w:t>Versico</w:t>
      </w:r>
      <w:r w:rsidR="0064195F" w:rsidRPr="00AF622B">
        <w:rPr>
          <w:rFonts w:ascii="Times New Roman" w:hAnsi="Times New Roman"/>
          <w:sz w:val="20"/>
        </w:rPr>
        <w:t>’s Metal Retrofit Roofing System</w:t>
      </w:r>
      <w:r w:rsidR="00820BE8" w:rsidRPr="00AF622B">
        <w:rPr>
          <w:rFonts w:ascii="Times New Roman" w:hAnsi="Times New Roman"/>
          <w:sz w:val="20"/>
        </w:rPr>
        <w:t>.</w:t>
      </w:r>
      <w:r w:rsidR="0064195F" w:rsidRPr="00AF622B">
        <w:rPr>
          <w:rFonts w:ascii="Times New Roman" w:hAnsi="Times New Roman"/>
          <w:sz w:val="20"/>
        </w:rPr>
        <w:t xml:space="preserve">  The </w:t>
      </w:r>
      <w:proofErr w:type="spellStart"/>
      <w:r w:rsidR="0064195F" w:rsidRPr="00AF622B">
        <w:rPr>
          <w:rFonts w:ascii="Times New Roman" w:hAnsi="Times New Roman"/>
          <w:sz w:val="20"/>
        </w:rPr>
        <w:t>self drilling</w:t>
      </w:r>
      <w:proofErr w:type="spellEnd"/>
      <w:r w:rsidR="0064195F" w:rsidRPr="00AF622B">
        <w:rPr>
          <w:rFonts w:ascii="Times New Roman" w:hAnsi="Times New Roman"/>
          <w:sz w:val="20"/>
        </w:rPr>
        <w:t xml:space="preserve"> point can penetrate 12-18 gauge steel with superior pullout resistance.</w:t>
      </w:r>
    </w:p>
    <w:p w14:paraId="134B03F3" w14:textId="77777777" w:rsidR="00486A01" w:rsidRPr="00AF622B" w:rsidRDefault="00486A01" w:rsidP="00486A01">
      <w:pPr>
        <w:pStyle w:val="ListParagraph"/>
        <w:rPr>
          <w:rFonts w:ascii="Times New Roman" w:hAnsi="Times New Roman"/>
          <w:sz w:val="20"/>
        </w:rPr>
      </w:pPr>
    </w:p>
    <w:p w14:paraId="3FE34949" w14:textId="77777777" w:rsidR="00486A01" w:rsidRPr="00AF622B" w:rsidRDefault="00486A01" w:rsidP="00486A01">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 xml:space="preserve">Lite-Deck Fastener: </w:t>
      </w:r>
      <w:r w:rsidRPr="00AF622B">
        <w:rPr>
          <w:rFonts w:ascii="Times New Roman" w:hAnsi="Times New Roman"/>
          <w:sz w:val="20"/>
        </w:rPr>
        <w:t>A deep, coarse threaded fastener used to secure insulation to gypsum and cementitious wood fiber decks in conjunction with Lite-Deck Plates.</w:t>
      </w:r>
    </w:p>
    <w:p w14:paraId="08DF553B" w14:textId="77777777" w:rsidR="0064195F" w:rsidRPr="00AF622B" w:rsidRDefault="0064195F" w:rsidP="0064195F">
      <w:pPr>
        <w:tabs>
          <w:tab w:val="left" w:pos="-1440"/>
        </w:tabs>
        <w:ind w:left="1440"/>
        <w:jc w:val="both"/>
        <w:rPr>
          <w:rFonts w:ascii="Times New Roman" w:hAnsi="Times New Roman"/>
          <w:sz w:val="20"/>
        </w:rPr>
      </w:pPr>
    </w:p>
    <w:p w14:paraId="7AD57D97" w14:textId="77777777" w:rsidR="00BC35B6"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 xml:space="preserve">Termination Bar </w:t>
      </w:r>
      <w:proofErr w:type="spellStart"/>
      <w:r w:rsidRPr="00AF622B">
        <w:rPr>
          <w:rFonts w:ascii="Times New Roman" w:hAnsi="Times New Roman"/>
          <w:b/>
          <w:sz w:val="20"/>
        </w:rPr>
        <w:t>Nailins</w:t>
      </w:r>
      <w:proofErr w:type="spellEnd"/>
      <w:proofErr w:type="gramStart"/>
      <w:r w:rsidRPr="00AF622B">
        <w:rPr>
          <w:rFonts w:ascii="Times New Roman" w:hAnsi="Times New Roman"/>
          <w:sz w:val="20"/>
        </w:rPr>
        <w:t>:  an</w:t>
      </w:r>
      <w:proofErr w:type="gramEnd"/>
      <w:r w:rsidRPr="00AF622B">
        <w:rPr>
          <w:rFonts w:ascii="Times New Roman" w:hAnsi="Times New Roman"/>
          <w:sz w:val="20"/>
        </w:rPr>
        <w:t xml:space="preserve"> expansion anchor with stainless steel drive pin used for fastening the </w:t>
      </w:r>
      <w:r w:rsidR="00AA0B68" w:rsidRPr="00AF622B">
        <w:rPr>
          <w:rFonts w:ascii="Times New Roman" w:hAnsi="Times New Roman"/>
          <w:sz w:val="20"/>
        </w:rPr>
        <w:t>Versico</w:t>
      </w:r>
      <w:r w:rsidRPr="00AF622B">
        <w:rPr>
          <w:rFonts w:ascii="Times New Roman" w:hAnsi="Times New Roman"/>
          <w:sz w:val="20"/>
        </w:rPr>
        <w:t xml:space="preserve"> Termination Bar or Seam Fastening Plates to concrete, brick, or block walls.</w:t>
      </w:r>
    </w:p>
    <w:p w14:paraId="6B3FFCCB" w14:textId="77777777" w:rsidR="00BC35B6" w:rsidRPr="00AF622B" w:rsidRDefault="00BC35B6" w:rsidP="00085C92">
      <w:pPr>
        <w:tabs>
          <w:tab w:val="left" w:pos="-1440"/>
        </w:tabs>
        <w:ind w:left="1440" w:hanging="720"/>
        <w:jc w:val="both"/>
        <w:rPr>
          <w:rFonts w:ascii="Times New Roman" w:hAnsi="Times New Roman"/>
          <w:b/>
          <w:sz w:val="20"/>
        </w:rPr>
      </w:pPr>
    </w:p>
    <w:p w14:paraId="10D1EA2A" w14:textId="77777777" w:rsidR="00BC35B6" w:rsidRPr="00AF622B" w:rsidRDefault="00AA0B68"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HPVX</w:t>
      </w:r>
      <w:r w:rsidR="00BC35B6" w:rsidRPr="00AF622B">
        <w:rPr>
          <w:rFonts w:ascii="Times New Roman" w:hAnsi="Times New Roman"/>
          <w:b/>
          <w:sz w:val="20"/>
        </w:rPr>
        <w:t xml:space="preserve"> Plates</w:t>
      </w:r>
      <w:r w:rsidR="00BC35B6" w:rsidRPr="00AF622B">
        <w:rPr>
          <w:rFonts w:ascii="Times New Roman" w:hAnsi="Times New Roman"/>
          <w:sz w:val="20"/>
        </w:rPr>
        <w:t xml:space="preserve">: A 2-3/8” diameter metal barbed fastening plate used with </w:t>
      </w:r>
      <w:r w:rsidRPr="00AF622B">
        <w:rPr>
          <w:rFonts w:ascii="Times New Roman" w:hAnsi="Times New Roman"/>
          <w:sz w:val="20"/>
        </w:rPr>
        <w:t>Versico HPV</w:t>
      </w:r>
      <w:r w:rsidR="00BC35B6" w:rsidRPr="00AF622B">
        <w:rPr>
          <w:rFonts w:ascii="Times New Roman" w:hAnsi="Times New Roman"/>
          <w:sz w:val="20"/>
        </w:rPr>
        <w:t xml:space="preserve">X or </w:t>
      </w:r>
      <w:r w:rsidRPr="00AF622B">
        <w:rPr>
          <w:rFonts w:ascii="Times New Roman" w:hAnsi="Times New Roman"/>
          <w:sz w:val="20"/>
        </w:rPr>
        <w:t>MP</w:t>
      </w:r>
      <w:r w:rsidR="00BC35B6" w:rsidRPr="00AF622B">
        <w:rPr>
          <w:rFonts w:ascii="Times New Roman" w:hAnsi="Times New Roman"/>
          <w:sz w:val="20"/>
        </w:rPr>
        <w:t>-14-10 Fasteners for membrane securement.  This plate can be used for insulation securement.</w:t>
      </w:r>
    </w:p>
    <w:p w14:paraId="60110ED2" w14:textId="77777777" w:rsidR="00BC35B6" w:rsidRPr="00AF622B" w:rsidRDefault="00BC35B6" w:rsidP="00085C92">
      <w:pPr>
        <w:tabs>
          <w:tab w:val="left" w:pos="-1440"/>
        </w:tabs>
        <w:ind w:left="1440" w:hanging="720"/>
        <w:jc w:val="both"/>
        <w:rPr>
          <w:rFonts w:ascii="Times New Roman" w:hAnsi="Times New Roman"/>
          <w:b/>
          <w:sz w:val="20"/>
        </w:rPr>
      </w:pPr>
    </w:p>
    <w:p w14:paraId="097265A9" w14:textId="77777777" w:rsidR="00BC35B6" w:rsidRPr="00AF622B" w:rsidRDefault="00AA0B68"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HPV-XL</w:t>
      </w:r>
      <w:r w:rsidR="00BC35B6" w:rsidRPr="00AF622B">
        <w:rPr>
          <w:rFonts w:ascii="Times New Roman" w:hAnsi="Times New Roman"/>
          <w:b/>
          <w:sz w:val="20"/>
        </w:rPr>
        <w:t xml:space="preserve"> Plates: </w:t>
      </w:r>
      <w:r w:rsidR="00BC35B6" w:rsidRPr="00AF622B">
        <w:rPr>
          <w:rFonts w:ascii="Times New Roman" w:hAnsi="Times New Roman"/>
          <w:bCs/>
          <w:sz w:val="20"/>
        </w:rPr>
        <w:t xml:space="preserve">A 2-3/8” diameter metal barbed fastening plate with an oversized hole for use with Carlise </w:t>
      </w:r>
      <w:r w:rsidR="00BC35B6" w:rsidRPr="00AF622B">
        <w:rPr>
          <w:rFonts w:ascii="Times New Roman" w:hAnsi="Times New Roman"/>
          <w:bCs/>
          <w:sz w:val="20"/>
        </w:rPr>
        <w:lastRenderedPageBreak/>
        <w:t xml:space="preserve">HP-Xtra Fasteners for membrane securement. </w:t>
      </w:r>
    </w:p>
    <w:p w14:paraId="04B2AFEF" w14:textId="77777777" w:rsidR="00BC35B6" w:rsidRPr="00AF622B" w:rsidRDefault="00BC35B6" w:rsidP="00085C92">
      <w:pPr>
        <w:tabs>
          <w:tab w:val="left" w:pos="-1440"/>
        </w:tabs>
        <w:ind w:left="1440" w:hanging="720"/>
        <w:jc w:val="both"/>
        <w:rPr>
          <w:rFonts w:ascii="Times New Roman" w:hAnsi="Times New Roman"/>
          <w:b/>
          <w:sz w:val="20"/>
        </w:rPr>
      </w:pPr>
    </w:p>
    <w:p w14:paraId="56140564" w14:textId="77777777" w:rsidR="00224368" w:rsidRPr="00AF622B" w:rsidRDefault="00BC35B6" w:rsidP="00085C92">
      <w:pPr>
        <w:numPr>
          <w:ilvl w:val="0"/>
          <w:numId w:val="10"/>
        </w:numPr>
        <w:tabs>
          <w:tab w:val="clear" w:pos="1080"/>
          <w:tab w:val="left" w:pos="-1440"/>
        </w:tabs>
        <w:ind w:left="1440" w:hanging="720"/>
        <w:jc w:val="both"/>
        <w:rPr>
          <w:rFonts w:ascii="Times New Roman" w:hAnsi="Times New Roman"/>
          <w:sz w:val="20"/>
        </w:rPr>
      </w:pPr>
      <w:r w:rsidRPr="00AF622B">
        <w:rPr>
          <w:rFonts w:ascii="Times New Roman" w:hAnsi="Times New Roman"/>
          <w:b/>
          <w:sz w:val="20"/>
        </w:rPr>
        <w:t>Insulation Fastening Plates</w:t>
      </w:r>
      <w:proofErr w:type="gramStart"/>
      <w:r w:rsidRPr="00AF622B">
        <w:rPr>
          <w:rFonts w:ascii="Times New Roman" w:hAnsi="Times New Roman"/>
          <w:sz w:val="20"/>
        </w:rPr>
        <w:t>:  a</w:t>
      </w:r>
      <w:proofErr w:type="gramEnd"/>
      <w:r w:rsidRPr="00AF622B">
        <w:rPr>
          <w:rFonts w:ascii="Times New Roman" w:hAnsi="Times New Roman"/>
          <w:sz w:val="20"/>
        </w:rPr>
        <w:t xml:space="preserve"> nominal 3” diameter metal plate used for insulation attachment with the appropriate </w:t>
      </w:r>
      <w:r w:rsidR="00AA0B68" w:rsidRPr="00AF622B">
        <w:rPr>
          <w:rFonts w:ascii="Times New Roman" w:hAnsi="Times New Roman"/>
          <w:sz w:val="20"/>
        </w:rPr>
        <w:t>Versico</w:t>
      </w:r>
      <w:r w:rsidRPr="00AF622B">
        <w:rPr>
          <w:rFonts w:ascii="Times New Roman" w:hAnsi="Times New Roman"/>
          <w:sz w:val="20"/>
        </w:rPr>
        <w:t xml:space="preserve"> Fastener.</w:t>
      </w:r>
    </w:p>
    <w:p w14:paraId="591FB58D" w14:textId="77777777" w:rsidR="00224368" w:rsidRPr="00AF622B" w:rsidRDefault="00224368">
      <w:pPr>
        <w:jc w:val="both"/>
        <w:rPr>
          <w:rFonts w:ascii="Times New Roman" w:hAnsi="Times New Roman"/>
          <w:sz w:val="20"/>
        </w:rPr>
      </w:pPr>
    </w:p>
    <w:p w14:paraId="3084D577" w14:textId="77777777" w:rsidR="00224368" w:rsidRPr="00AF622B" w:rsidRDefault="00224368">
      <w:pPr>
        <w:jc w:val="both"/>
        <w:rPr>
          <w:rFonts w:ascii="Times New Roman" w:hAnsi="Times New Roman"/>
          <w:sz w:val="20"/>
        </w:rPr>
      </w:pPr>
      <w:r w:rsidRPr="00AF622B">
        <w:rPr>
          <w:rFonts w:ascii="Times New Roman" w:hAnsi="Times New Roman"/>
          <w:b/>
        </w:rPr>
        <w:t>2.06</w:t>
      </w:r>
      <w:r w:rsidRPr="00AF622B">
        <w:rPr>
          <w:rFonts w:ascii="Times New Roman" w:hAnsi="Times New Roman"/>
          <w:b/>
        </w:rPr>
        <w:tab/>
        <w:t>METAL EDGING AND MEMBRANE TERMINATIONS</w:t>
      </w:r>
    </w:p>
    <w:p w14:paraId="72FDF7A4" w14:textId="77777777" w:rsidR="00160448" w:rsidRPr="00AF622B" w:rsidRDefault="00160448" w:rsidP="00160448">
      <w:pPr>
        <w:ind w:left="720"/>
        <w:jc w:val="both"/>
        <w:rPr>
          <w:rFonts w:ascii="Times New Roman" w:hAnsi="Times New Roman"/>
          <w:sz w:val="20"/>
        </w:rPr>
      </w:pPr>
      <w:r w:rsidRPr="00AF622B">
        <w:rPr>
          <w:rFonts w:ascii="Times New Roman" w:hAnsi="Times New Roman"/>
          <w:color w:val="FF0000"/>
          <w:sz w:val="20"/>
          <w:u w:val="single"/>
        </w:rPr>
        <w:t>(Choose the appropriate type of metal edging or membrane termination and delete the types which will not be used)</w:t>
      </w:r>
    </w:p>
    <w:p w14:paraId="14123E60" w14:textId="77777777" w:rsidR="00160448" w:rsidRPr="00AF622B" w:rsidRDefault="00160448" w:rsidP="00160448">
      <w:pPr>
        <w:jc w:val="both"/>
        <w:rPr>
          <w:rFonts w:ascii="Times New Roman" w:hAnsi="Times New Roman"/>
          <w:sz w:val="20"/>
        </w:rPr>
      </w:pPr>
      <w:r w:rsidRPr="00AF622B">
        <w:rPr>
          <w:rFonts w:ascii="Times New Roman" w:hAnsi="Times New Roman"/>
          <w:sz w:val="20"/>
        </w:rPr>
        <w:tab/>
      </w:r>
      <w:r w:rsidRPr="00AF622B">
        <w:rPr>
          <w:rFonts w:ascii="Times New Roman" w:hAnsi="Times New Roman"/>
          <w:sz w:val="20"/>
        </w:rPr>
        <w:tab/>
      </w:r>
    </w:p>
    <w:p w14:paraId="1AEF9CA7" w14:textId="77777777" w:rsidR="001718DC" w:rsidRPr="00AF622B" w:rsidRDefault="001718DC" w:rsidP="001718DC">
      <w:pPr>
        <w:pStyle w:val="ListParagraph"/>
        <w:numPr>
          <w:ilvl w:val="0"/>
          <w:numId w:val="4"/>
        </w:numPr>
        <w:jc w:val="both"/>
        <w:rPr>
          <w:rFonts w:ascii="Times New Roman" w:hAnsi="Times New Roman"/>
          <w:sz w:val="20"/>
        </w:rPr>
      </w:pPr>
      <w:r w:rsidRPr="00AF622B">
        <w:rPr>
          <w:rFonts w:ascii="Times New Roman" w:hAnsi="Times New Roman"/>
          <w:b/>
          <w:sz w:val="20"/>
        </w:rPr>
        <w:t xml:space="preserve">General: </w:t>
      </w:r>
      <w:r w:rsidRPr="00AF622B">
        <w:rPr>
          <w:rFonts w:ascii="Times New Roman" w:hAnsi="Times New Roman"/>
          <w:sz w:val="20"/>
        </w:rPr>
        <w:t>All metal edging s shall be tested and meet ANSI/SPRI ES-1 standards and comply with International Building Code.</w:t>
      </w:r>
    </w:p>
    <w:p w14:paraId="755979D9" w14:textId="77777777" w:rsidR="001718DC" w:rsidRPr="00AF622B" w:rsidRDefault="001718DC" w:rsidP="001718DC">
      <w:pPr>
        <w:tabs>
          <w:tab w:val="left" w:pos="-1440"/>
        </w:tabs>
        <w:ind w:left="1440"/>
        <w:jc w:val="both"/>
        <w:rPr>
          <w:rFonts w:ascii="Times New Roman" w:hAnsi="Times New Roman"/>
          <w:sz w:val="20"/>
        </w:rPr>
      </w:pPr>
    </w:p>
    <w:p w14:paraId="04A4691B" w14:textId="77777777" w:rsidR="00766FB8" w:rsidRPr="00AF622B" w:rsidRDefault="00766FB8" w:rsidP="00766FB8">
      <w:pPr>
        <w:tabs>
          <w:tab w:val="left" w:pos="-1440"/>
        </w:tabs>
        <w:ind w:left="1440"/>
        <w:jc w:val="both"/>
        <w:rPr>
          <w:rFonts w:ascii="Times New Roman" w:hAnsi="Times New Roman"/>
          <w:color w:val="FF0000"/>
          <w:sz w:val="20"/>
          <w:u w:val="single"/>
        </w:rPr>
      </w:pPr>
      <w:r w:rsidRPr="00AF622B">
        <w:rPr>
          <w:rFonts w:ascii="Times New Roman" w:hAnsi="Times New Roman"/>
          <w:color w:val="FF0000"/>
          <w:sz w:val="20"/>
          <w:u w:val="single"/>
        </w:rPr>
        <w:t xml:space="preserve">(The products below have been grouped by suppliers and performance priority, as well as their code ratings. Make your selection and delete remainder.) </w:t>
      </w:r>
    </w:p>
    <w:p w14:paraId="3260DA3F" w14:textId="77777777" w:rsidR="00766FB8" w:rsidRPr="00AF622B" w:rsidRDefault="00766FB8" w:rsidP="00766FB8">
      <w:pPr>
        <w:tabs>
          <w:tab w:val="left" w:pos="-1440"/>
        </w:tabs>
        <w:ind w:left="1440"/>
        <w:jc w:val="both"/>
        <w:rPr>
          <w:rFonts w:ascii="Times New Roman" w:hAnsi="Times New Roman"/>
          <w:sz w:val="20"/>
        </w:rPr>
      </w:pPr>
    </w:p>
    <w:p w14:paraId="48A16785" w14:textId="77777777" w:rsidR="00766FB8" w:rsidRPr="00AF622B" w:rsidRDefault="00766FB8" w:rsidP="00766FB8">
      <w:pPr>
        <w:numPr>
          <w:ilvl w:val="0"/>
          <w:numId w:val="4"/>
        </w:numPr>
        <w:tabs>
          <w:tab w:val="left" w:pos="-1440"/>
        </w:tabs>
        <w:jc w:val="both"/>
        <w:rPr>
          <w:rFonts w:ascii="Times New Roman" w:hAnsi="Times New Roman"/>
          <w:b/>
          <w:color w:val="FF0000"/>
          <w:sz w:val="20"/>
          <w:u w:val="single"/>
        </w:rPr>
      </w:pPr>
      <w:r w:rsidRPr="00AF622B">
        <w:rPr>
          <w:rFonts w:ascii="Times New Roman" w:hAnsi="Times New Roman"/>
          <w:b/>
          <w:color w:val="FF0000"/>
          <w:sz w:val="20"/>
          <w:u w:val="single"/>
        </w:rPr>
        <w:t>(</w:t>
      </w:r>
      <w:r w:rsidR="00D377BA" w:rsidRPr="00AF622B">
        <w:rPr>
          <w:rFonts w:ascii="Times New Roman" w:hAnsi="Times New Roman"/>
          <w:b/>
          <w:color w:val="FF0000"/>
          <w:sz w:val="20"/>
          <w:u w:val="single"/>
        </w:rPr>
        <w:t>OMG</w:t>
      </w:r>
      <w:r w:rsidRPr="00AF622B">
        <w:rPr>
          <w:rFonts w:ascii="Times New Roman" w:hAnsi="Times New Roman"/>
          <w:b/>
          <w:color w:val="FF0000"/>
          <w:sz w:val="20"/>
          <w:u w:val="single"/>
        </w:rPr>
        <w:t xml:space="preserve"> Supplied -Remove name after selection) </w:t>
      </w:r>
    </w:p>
    <w:p w14:paraId="730D41D7" w14:textId="77777777" w:rsidR="00766FB8" w:rsidRPr="00AF622B" w:rsidRDefault="00766FB8" w:rsidP="00766FB8">
      <w:pPr>
        <w:pStyle w:val="ListParagraph"/>
        <w:rPr>
          <w:rFonts w:ascii="Times New Roman" w:hAnsi="Times New Roman"/>
          <w:b/>
          <w:sz w:val="20"/>
        </w:rPr>
      </w:pPr>
    </w:p>
    <w:p w14:paraId="5EA3BDDB" w14:textId="77777777" w:rsidR="00766FB8" w:rsidRPr="00AF622B" w:rsidRDefault="00766FB8" w:rsidP="00766FB8">
      <w:pPr>
        <w:pStyle w:val="ListParagraph"/>
        <w:numPr>
          <w:ilvl w:val="0"/>
          <w:numId w:val="30"/>
        </w:numPr>
        <w:tabs>
          <w:tab w:val="left" w:pos="-1440"/>
        </w:tabs>
        <w:ind w:left="1800"/>
        <w:jc w:val="both"/>
        <w:rPr>
          <w:rFonts w:ascii="Times New Roman" w:hAnsi="Times New Roman"/>
          <w:b/>
          <w:sz w:val="20"/>
        </w:rPr>
      </w:pPr>
      <w:r w:rsidRPr="00AF622B">
        <w:rPr>
          <w:rFonts w:ascii="Times New Roman" w:hAnsi="Times New Roman"/>
          <w:b/>
          <w:sz w:val="20"/>
        </w:rPr>
        <w:t>VersiTrim 300:</w:t>
      </w:r>
      <w:r w:rsidRPr="00AF622B">
        <w:rPr>
          <w:rFonts w:ascii="Times New Roman" w:hAnsi="Times New Roman"/>
          <w:sz w:val="20"/>
        </w:rPr>
        <w:t xml:space="preserve"> a coping or fascia, snap-on edge system consisting of a 24 gauge galvanized metal water dam and </w:t>
      </w:r>
      <w:r w:rsidRPr="00AF622B">
        <w:rPr>
          <w:rFonts w:ascii="Times New Roman" w:hAnsi="Times New Roman"/>
          <w:color w:val="FF0000"/>
          <w:sz w:val="20"/>
          <w:u w:val="single"/>
        </w:rPr>
        <w:t>.050” or .063” thick Kynar 500, clear and colored anodized finish or 24 gauge steel, Kynar 500 finish</w:t>
      </w:r>
      <w:r w:rsidRPr="00AF622B">
        <w:rPr>
          <w:rFonts w:ascii="Times New Roman" w:hAnsi="Times New Roman"/>
          <w:sz w:val="20"/>
        </w:rPr>
        <w:t>.  Metal fascia color shall be as designated by the Owner's Representative. ANSI/SPRI ES-1 Certified. Coping FM Approved 1-90 with 20 ga. Cleat, 1-180 with 16 ga. Cleat. Fascia FM Approved 1-225.</w:t>
      </w:r>
    </w:p>
    <w:p w14:paraId="4AB75200" w14:textId="77777777" w:rsidR="00766FB8" w:rsidRPr="00AF622B" w:rsidRDefault="00766FB8" w:rsidP="00766FB8">
      <w:pPr>
        <w:pStyle w:val="ListParagraph"/>
        <w:tabs>
          <w:tab w:val="left" w:pos="-1440"/>
        </w:tabs>
        <w:ind w:left="1800" w:hanging="360"/>
        <w:jc w:val="both"/>
        <w:rPr>
          <w:rFonts w:ascii="Times New Roman" w:hAnsi="Times New Roman"/>
          <w:b/>
          <w:sz w:val="20"/>
        </w:rPr>
      </w:pPr>
    </w:p>
    <w:p w14:paraId="75D1A2DD" w14:textId="77777777" w:rsidR="00766FB8" w:rsidRPr="00AF622B" w:rsidRDefault="00766FB8" w:rsidP="00766FB8">
      <w:pPr>
        <w:pStyle w:val="ListParagraph"/>
        <w:numPr>
          <w:ilvl w:val="0"/>
          <w:numId w:val="30"/>
        </w:numPr>
        <w:tabs>
          <w:tab w:val="left" w:pos="-1440"/>
        </w:tabs>
        <w:ind w:left="1800"/>
        <w:jc w:val="both"/>
        <w:rPr>
          <w:rFonts w:ascii="Times New Roman" w:hAnsi="Times New Roman"/>
          <w:b/>
          <w:sz w:val="20"/>
        </w:rPr>
      </w:pPr>
      <w:r w:rsidRPr="00AF622B">
        <w:rPr>
          <w:rFonts w:ascii="Times New Roman" w:hAnsi="Times New Roman"/>
          <w:b/>
          <w:sz w:val="20"/>
        </w:rPr>
        <w:t xml:space="preserve">VersiTrim 3000:  </w:t>
      </w:r>
      <w:r w:rsidRPr="00AF622B">
        <w:rPr>
          <w:rFonts w:ascii="Times New Roman" w:hAnsi="Times New Roman"/>
          <w:sz w:val="20"/>
        </w:rPr>
        <w:t>a metal fascia system with a 20 gauge steel retainer bar and</w:t>
      </w:r>
      <w:r w:rsidRPr="00AF622B">
        <w:rPr>
          <w:rFonts w:ascii="Times New Roman" w:hAnsi="Times New Roman"/>
          <w:color w:val="FF0000"/>
          <w:sz w:val="20"/>
        </w:rPr>
        <w:t xml:space="preserve"> .</w:t>
      </w:r>
      <w:r w:rsidRPr="00AF622B">
        <w:rPr>
          <w:rFonts w:ascii="Times New Roman" w:hAnsi="Times New Roman"/>
          <w:color w:val="FF0000"/>
          <w:sz w:val="20"/>
          <w:u w:val="single"/>
        </w:rPr>
        <w:t>032”, .040” or .050” thick aluminum or 24 gauge galvanized steel</w:t>
      </w:r>
      <w:r w:rsidRPr="00AF622B">
        <w:rPr>
          <w:rFonts w:ascii="Times New Roman" w:hAnsi="Times New Roman"/>
          <w:sz w:val="20"/>
        </w:rPr>
        <w:t xml:space="preserve"> fascia.  Metal fascia color shall be as designated by the Owner's Representative. ANSI/SPRI ES-1 Certified. 3000 Coping FM Approved 1-465 with .050 aluminum retainer, 1-180 with 20 ga. Steel retainer. 3000 XT Coping FM Approved 1-315.</w:t>
      </w:r>
    </w:p>
    <w:p w14:paraId="0661E276" w14:textId="77777777" w:rsidR="00766FB8" w:rsidRPr="00AF622B" w:rsidRDefault="00766FB8" w:rsidP="00766FB8">
      <w:pPr>
        <w:tabs>
          <w:tab w:val="left" w:pos="-1440"/>
        </w:tabs>
        <w:ind w:left="1440"/>
        <w:jc w:val="both"/>
        <w:rPr>
          <w:rFonts w:ascii="Times New Roman" w:hAnsi="Times New Roman"/>
          <w:sz w:val="20"/>
        </w:rPr>
      </w:pPr>
    </w:p>
    <w:p w14:paraId="74398B2D" w14:textId="77777777" w:rsidR="00766FB8" w:rsidRPr="00AF622B" w:rsidRDefault="00766FB8" w:rsidP="00766FB8">
      <w:pPr>
        <w:numPr>
          <w:ilvl w:val="0"/>
          <w:numId w:val="4"/>
        </w:numPr>
        <w:tabs>
          <w:tab w:val="left" w:pos="-1440"/>
        </w:tabs>
        <w:jc w:val="both"/>
        <w:rPr>
          <w:rFonts w:ascii="Times New Roman" w:hAnsi="Times New Roman"/>
          <w:b/>
          <w:color w:val="FF0000"/>
          <w:sz w:val="20"/>
          <w:u w:val="single"/>
        </w:rPr>
      </w:pPr>
      <w:r w:rsidRPr="00AF622B">
        <w:rPr>
          <w:rFonts w:ascii="Times New Roman" w:hAnsi="Times New Roman"/>
          <w:b/>
          <w:color w:val="FF0000"/>
          <w:sz w:val="20"/>
          <w:u w:val="single"/>
        </w:rPr>
        <w:t xml:space="preserve">(Metal Era Supplied – Remove name after selection) </w:t>
      </w:r>
    </w:p>
    <w:p w14:paraId="5E9D3408" w14:textId="77777777" w:rsidR="00766FB8" w:rsidRPr="00AF622B" w:rsidRDefault="00766FB8" w:rsidP="00766FB8">
      <w:pPr>
        <w:tabs>
          <w:tab w:val="left" w:pos="-1440"/>
        </w:tabs>
        <w:ind w:left="1440"/>
        <w:jc w:val="both"/>
        <w:rPr>
          <w:rFonts w:ascii="Times New Roman" w:hAnsi="Times New Roman"/>
          <w:b/>
          <w:sz w:val="20"/>
        </w:rPr>
      </w:pPr>
    </w:p>
    <w:p w14:paraId="4FE20C51" w14:textId="77777777" w:rsidR="00766FB8" w:rsidRPr="00AF622B" w:rsidRDefault="00766FB8" w:rsidP="00766FB8">
      <w:pPr>
        <w:pStyle w:val="ListParagraph"/>
        <w:numPr>
          <w:ilvl w:val="0"/>
          <w:numId w:val="28"/>
        </w:numPr>
        <w:tabs>
          <w:tab w:val="left" w:pos="-1440"/>
        </w:tabs>
        <w:jc w:val="both"/>
        <w:rPr>
          <w:rFonts w:ascii="Times New Roman" w:hAnsi="Times New Roman"/>
          <w:b/>
          <w:sz w:val="20"/>
        </w:rPr>
      </w:pPr>
      <w:r w:rsidRPr="00AF622B">
        <w:rPr>
          <w:rFonts w:ascii="Times New Roman" w:hAnsi="Times New Roman"/>
          <w:b/>
          <w:sz w:val="20"/>
        </w:rPr>
        <w:t>VersiTrim 200:</w:t>
      </w:r>
      <w:r w:rsidRPr="00AF622B">
        <w:rPr>
          <w:rFonts w:ascii="Times New Roman" w:hAnsi="Times New Roman"/>
          <w:sz w:val="20"/>
        </w:rPr>
        <w:t xml:space="preserve"> a coping or fascia, snap-on edge system consisting of a 24 gauge galvanized metal water dam and </w:t>
      </w:r>
      <w:r w:rsidRPr="00AF622B">
        <w:rPr>
          <w:rFonts w:ascii="Times New Roman" w:hAnsi="Times New Roman"/>
          <w:color w:val="FF0000"/>
          <w:sz w:val="20"/>
          <w:u w:val="single"/>
        </w:rPr>
        <w:t>.040”, .050” or .063” thick Kynar 500, clear and colored anodized finish or 24 gauge steel, Kynar 500 finish</w:t>
      </w:r>
      <w:r w:rsidRPr="00AF622B">
        <w:rPr>
          <w:rFonts w:ascii="Times New Roman" w:hAnsi="Times New Roman"/>
          <w:sz w:val="20"/>
        </w:rPr>
        <w:t>.  Metal fascia color shall be as designated by the Owner's Representative. ANSI/SPRI ES-1 Certified. Coping FM Approved 1-90. Fascia FM Approved 1-195.</w:t>
      </w:r>
    </w:p>
    <w:p w14:paraId="2DFF7178" w14:textId="77777777" w:rsidR="00766FB8" w:rsidRPr="00AF622B" w:rsidRDefault="00766FB8" w:rsidP="00766FB8">
      <w:pPr>
        <w:pStyle w:val="ListParagraph"/>
        <w:tabs>
          <w:tab w:val="left" w:pos="-1440"/>
        </w:tabs>
        <w:ind w:left="1800"/>
        <w:jc w:val="both"/>
        <w:rPr>
          <w:rFonts w:ascii="Times New Roman" w:hAnsi="Times New Roman"/>
          <w:b/>
          <w:sz w:val="20"/>
        </w:rPr>
      </w:pPr>
    </w:p>
    <w:p w14:paraId="3BB0CD9A" w14:textId="77777777" w:rsidR="00766FB8" w:rsidRPr="00AF622B" w:rsidRDefault="00766FB8" w:rsidP="00766FB8">
      <w:pPr>
        <w:numPr>
          <w:ilvl w:val="0"/>
          <w:numId w:val="28"/>
        </w:numPr>
        <w:tabs>
          <w:tab w:val="left" w:pos="-1440"/>
        </w:tabs>
        <w:jc w:val="both"/>
        <w:rPr>
          <w:rFonts w:ascii="Times New Roman" w:hAnsi="Times New Roman"/>
          <w:sz w:val="20"/>
        </w:rPr>
      </w:pPr>
      <w:r w:rsidRPr="00AF622B">
        <w:rPr>
          <w:rFonts w:ascii="Times New Roman" w:hAnsi="Times New Roman"/>
          <w:b/>
          <w:sz w:val="20"/>
        </w:rPr>
        <w:t>VersiTrim 2000</w:t>
      </w:r>
      <w:proofErr w:type="gramStart"/>
      <w:r w:rsidRPr="00AF622B">
        <w:rPr>
          <w:rFonts w:ascii="Times New Roman" w:hAnsi="Times New Roman"/>
          <w:sz w:val="20"/>
        </w:rPr>
        <w:t>:  a</w:t>
      </w:r>
      <w:proofErr w:type="gramEnd"/>
      <w:r w:rsidRPr="00AF622B">
        <w:rPr>
          <w:rFonts w:ascii="Times New Roman" w:hAnsi="Times New Roman"/>
          <w:sz w:val="20"/>
        </w:rPr>
        <w:t xml:space="preserve"> metal fascia system with an extruded aluminum anchor bar and </w:t>
      </w:r>
      <w:r w:rsidRPr="00AF622B">
        <w:rPr>
          <w:rFonts w:ascii="Times New Roman" w:hAnsi="Times New Roman"/>
          <w:color w:val="FF0000"/>
          <w:sz w:val="20"/>
          <w:u w:val="single"/>
        </w:rPr>
        <w:t>.040” thick aluminum or 24 gauge galvanized</w:t>
      </w:r>
      <w:r w:rsidRPr="00AF622B">
        <w:rPr>
          <w:rFonts w:ascii="Times New Roman" w:hAnsi="Times New Roman"/>
          <w:color w:val="FF0000"/>
          <w:u w:val="single"/>
        </w:rPr>
        <w:t xml:space="preserve"> </w:t>
      </w:r>
      <w:r w:rsidRPr="00AF622B">
        <w:rPr>
          <w:rFonts w:ascii="Times New Roman" w:hAnsi="Times New Roman"/>
          <w:color w:val="FF0000"/>
          <w:sz w:val="20"/>
          <w:u w:val="single"/>
        </w:rPr>
        <w:t>steel</w:t>
      </w:r>
      <w:r w:rsidRPr="00AF622B">
        <w:rPr>
          <w:rFonts w:ascii="Times New Roman" w:hAnsi="Times New Roman"/>
          <w:sz w:val="20"/>
        </w:rPr>
        <w:t xml:space="preserve"> fascia.  Metal fascia color shall be as designated by the Owner's Representative. ANSI/SPRI ES-1 Certified. 2000 Fascia FM Approved 1-645. 2000 Extended Fascia FM Approved 1-270. 2000 Canted Fascia FM Approved 1-270.</w:t>
      </w:r>
    </w:p>
    <w:p w14:paraId="08CC71F4" w14:textId="77777777" w:rsidR="00766FB8" w:rsidRPr="00AF622B" w:rsidRDefault="00766FB8" w:rsidP="00766FB8">
      <w:pPr>
        <w:tabs>
          <w:tab w:val="left" w:pos="-1440"/>
        </w:tabs>
        <w:ind w:left="1440"/>
        <w:jc w:val="both"/>
        <w:rPr>
          <w:rFonts w:ascii="Times New Roman" w:hAnsi="Times New Roman"/>
          <w:sz w:val="20"/>
        </w:rPr>
      </w:pPr>
    </w:p>
    <w:p w14:paraId="263C4B6C" w14:textId="77777777" w:rsidR="00766FB8" w:rsidRPr="00AF622B" w:rsidRDefault="00766FB8" w:rsidP="00766FB8">
      <w:pPr>
        <w:numPr>
          <w:ilvl w:val="0"/>
          <w:numId w:val="4"/>
        </w:numPr>
        <w:tabs>
          <w:tab w:val="left" w:pos="-1440"/>
        </w:tabs>
        <w:jc w:val="both"/>
        <w:rPr>
          <w:rFonts w:ascii="Times New Roman" w:hAnsi="Times New Roman"/>
          <w:b/>
          <w:color w:val="FF0000"/>
          <w:sz w:val="20"/>
          <w:u w:val="single"/>
        </w:rPr>
      </w:pPr>
      <w:r w:rsidRPr="00AF622B">
        <w:rPr>
          <w:rFonts w:ascii="Times New Roman" w:hAnsi="Times New Roman"/>
          <w:b/>
          <w:color w:val="FF0000"/>
          <w:sz w:val="20"/>
          <w:u w:val="single"/>
        </w:rPr>
        <w:t>(</w:t>
      </w:r>
      <w:r w:rsidR="00D377BA" w:rsidRPr="00AF622B">
        <w:rPr>
          <w:rFonts w:ascii="Times New Roman" w:hAnsi="Times New Roman"/>
          <w:b/>
          <w:color w:val="FF0000"/>
          <w:sz w:val="20"/>
          <w:u w:val="single"/>
        </w:rPr>
        <w:t>Metal Era</w:t>
      </w:r>
      <w:r w:rsidRPr="00AF622B">
        <w:rPr>
          <w:rFonts w:ascii="Times New Roman" w:hAnsi="Times New Roman"/>
          <w:b/>
          <w:color w:val="FF0000"/>
          <w:sz w:val="20"/>
          <w:u w:val="single"/>
        </w:rPr>
        <w:t xml:space="preserve"> Supplied – Remove name after </w:t>
      </w:r>
      <w:proofErr w:type="spellStart"/>
      <w:proofErr w:type="gramStart"/>
      <w:r w:rsidRPr="00AF622B">
        <w:rPr>
          <w:rFonts w:ascii="Times New Roman" w:hAnsi="Times New Roman"/>
          <w:b/>
          <w:color w:val="FF0000"/>
          <w:sz w:val="20"/>
          <w:u w:val="single"/>
        </w:rPr>
        <w:t>selction</w:t>
      </w:r>
      <w:proofErr w:type="spellEnd"/>
      <w:r w:rsidRPr="00AF622B">
        <w:rPr>
          <w:rFonts w:ascii="Times New Roman" w:hAnsi="Times New Roman"/>
          <w:b/>
          <w:color w:val="FF0000"/>
          <w:sz w:val="20"/>
          <w:u w:val="single"/>
        </w:rPr>
        <w:t>)(</w:t>
      </w:r>
      <w:proofErr w:type="gramEnd"/>
      <w:r w:rsidRPr="00AF622B">
        <w:rPr>
          <w:rFonts w:ascii="Times New Roman" w:hAnsi="Times New Roman"/>
          <w:b/>
          <w:color w:val="FF0000"/>
          <w:sz w:val="20"/>
          <w:u w:val="single"/>
        </w:rPr>
        <w:t xml:space="preserve"> NO FM Rating Available)</w:t>
      </w:r>
    </w:p>
    <w:p w14:paraId="72264765" w14:textId="77777777" w:rsidR="00766FB8" w:rsidRPr="00AF622B" w:rsidRDefault="00766FB8" w:rsidP="00766FB8">
      <w:pPr>
        <w:tabs>
          <w:tab w:val="left" w:pos="-1440"/>
        </w:tabs>
        <w:ind w:left="1440"/>
        <w:jc w:val="both"/>
        <w:rPr>
          <w:rFonts w:ascii="Times New Roman" w:hAnsi="Times New Roman"/>
          <w:sz w:val="20"/>
        </w:rPr>
      </w:pPr>
    </w:p>
    <w:p w14:paraId="418DF3BD" w14:textId="77777777" w:rsidR="00766FB8" w:rsidRPr="00AF622B" w:rsidRDefault="00766FB8" w:rsidP="00766FB8">
      <w:pPr>
        <w:pStyle w:val="ListParagraph"/>
        <w:numPr>
          <w:ilvl w:val="0"/>
          <w:numId w:val="29"/>
        </w:numPr>
        <w:tabs>
          <w:tab w:val="left" w:pos="-1440"/>
        </w:tabs>
        <w:jc w:val="both"/>
        <w:rPr>
          <w:rFonts w:ascii="Times New Roman" w:hAnsi="Times New Roman"/>
          <w:sz w:val="20"/>
        </w:rPr>
      </w:pPr>
      <w:r w:rsidRPr="00AF622B">
        <w:rPr>
          <w:rFonts w:ascii="Times New Roman" w:hAnsi="Times New Roman"/>
          <w:b/>
          <w:sz w:val="20"/>
        </w:rPr>
        <w:t xml:space="preserve">VersiTrim One </w:t>
      </w:r>
      <w:r w:rsidR="00D377BA" w:rsidRPr="00AF622B">
        <w:rPr>
          <w:rFonts w:ascii="Times New Roman" w:hAnsi="Times New Roman"/>
          <w:b/>
          <w:sz w:val="20"/>
        </w:rPr>
        <w:t>Fascia</w:t>
      </w:r>
      <w:r w:rsidRPr="00AF622B">
        <w:rPr>
          <w:rFonts w:ascii="Times New Roman" w:hAnsi="Times New Roman"/>
          <w:b/>
          <w:sz w:val="20"/>
        </w:rPr>
        <w:t>:</w:t>
      </w:r>
      <w:r w:rsidRPr="00AF622B">
        <w:rPr>
          <w:rFonts w:ascii="Times New Roman" w:hAnsi="Times New Roman"/>
          <w:sz w:val="20"/>
        </w:rPr>
        <w:t xml:space="preserve"> A snap-on edge system consisting of a 2</w:t>
      </w:r>
      <w:r w:rsidR="00D377BA" w:rsidRPr="00AF622B">
        <w:rPr>
          <w:rFonts w:ascii="Times New Roman" w:hAnsi="Times New Roman"/>
          <w:sz w:val="20"/>
        </w:rPr>
        <w:t>0</w:t>
      </w:r>
      <w:r w:rsidRPr="00AF622B">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 ANSI/SPRI ES-1 Certified.</w:t>
      </w:r>
    </w:p>
    <w:p w14:paraId="7DCC71D9" w14:textId="77777777" w:rsidR="00766FB8" w:rsidRPr="00AF622B" w:rsidRDefault="00766FB8" w:rsidP="00766FB8">
      <w:pPr>
        <w:pStyle w:val="ListParagraph"/>
        <w:rPr>
          <w:rFonts w:ascii="Times New Roman" w:hAnsi="Times New Roman"/>
          <w:sz w:val="20"/>
        </w:rPr>
      </w:pPr>
    </w:p>
    <w:p w14:paraId="27388A05" w14:textId="77777777" w:rsidR="00766FB8" w:rsidRPr="00AF622B" w:rsidRDefault="00766FB8" w:rsidP="00766FB8">
      <w:pPr>
        <w:pStyle w:val="ListParagraph"/>
        <w:numPr>
          <w:ilvl w:val="0"/>
          <w:numId w:val="29"/>
        </w:numPr>
        <w:tabs>
          <w:tab w:val="left" w:pos="-1440"/>
        </w:tabs>
        <w:jc w:val="both"/>
        <w:rPr>
          <w:rFonts w:ascii="Times New Roman" w:hAnsi="Times New Roman"/>
          <w:sz w:val="20"/>
        </w:rPr>
      </w:pPr>
      <w:r w:rsidRPr="00AF622B">
        <w:rPr>
          <w:rFonts w:ascii="Times New Roman" w:hAnsi="Times New Roman"/>
          <w:b/>
          <w:sz w:val="20"/>
        </w:rPr>
        <w:t>VersiTrim One Coping:</w:t>
      </w:r>
      <w:r w:rsidRPr="00AF622B">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w:t>
      </w:r>
      <w:proofErr w:type="gramStart"/>
      <w:r w:rsidRPr="00AF622B">
        <w:rPr>
          <w:rFonts w:ascii="Times New Roman" w:hAnsi="Times New Roman"/>
          <w:sz w:val="20"/>
        </w:rPr>
        <w:t>be as</w:t>
      </w:r>
      <w:proofErr w:type="gramEnd"/>
      <w:r w:rsidRPr="00AF622B">
        <w:rPr>
          <w:rFonts w:ascii="Times New Roman" w:hAnsi="Times New Roman"/>
          <w:sz w:val="20"/>
        </w:rPr>
        <w:t xml:space="preserve"> designated by the Owner's Representative. ANSI/SPRI ES-1 Certified.</w:t>
      </w:r>
    </w:p>
    <w:p w14:paraId="3F13A2C8" w14:textId="77777777" w:rsidR="00766FB8" w:rsidRPr="00AF622B" w:rsidRDefault="00766FB8" w:rsidP="00766FB8">
      <w:pPr>
        <w:pStyle w:val="ListParagraph"/>
        <w:rPr>
          <w:rFonts w:ascii="Times New Roman" w:hAnsi="Times New Roman"/>
          <w:sz w:val="20"/>
        </w:rPr>
      </w:pPr>
    </w:p>
    <w:p w14:paraId="6F5898A3" w14:textId="77777777" w:rsidR="00766FB8" w:rsidRPr="00AF622B" w:rsidRDefault="00766FB8" w:rsidP="00766FB8">
      <w:pPr>
        <w:numPr>
          <w:ilvl w:val="0"/>
          <w:numId w:val="4"/>
        </w:numPr>
        <w:tabs>
          <w:tab w:val="left" w:pos="-1440"/>
        </w:tabs>
        <w:jc w:val="both"/>
        <w:rPr>
          <w:rFonts w:ascii="Times New Roman" w:hAnsi="Times New Roman"/>
          <w:sz w:val="20"/>
        </w:rPr>
      </w:pPr>
      <w:r w:rsidRPr="00AF622B">
        <w:rPr>
          <w:rFonts w:ascii="Times New Roman" w:hAnsi="Times New Roman"/>
          <w:b/>
          <w:sz w:val="20"/>
        </w:rPr>
        <w:t>Drip Edge</w:t>
      </w:r>
      <w:proofErr w:type="gramStart"/>
      <w:r w:rsidRPr="00AF622B">
        <w:rPr>
          <w:rFonts w:ascii="Times New Roman" w:hAnsi="Times New Roman"/>
          <w:sz w:val="20"/>
        </w:rPr>
        <w:t>:  a</w:t>
      </w:r>
      <w:proofErr w:type="gramEnd"/>
      <w:r w:rsidRPr="00AF622B">
        <w:rPr>
          <w:rFonts w:ascii="Times New Roman" w:hAnsi="Times New Roman"/>
          <w:sz w:val="20"/>
        </w:rPr>
        <w:t xml:space="preserve"> metal fascia/edge system with a 22 or 24 gauge continuous anchor cleat and .032 inch thick aluminum or 24 gauge steel fascia.  Metal fascia color shall be as designated by the Owner's Representative.</w:t>
      </w:r>
    </w:p>
    <w:p w14:paraId="34E49815" w14:textId="77777777" w:rsidR="00766FB8" w:rsidRPr="00AF622B" w:rsidRDefault="00766FB8" w:rsidP="00766FB8">
      <w:pPr>
        <w:tabs>
          <w:tab w:val="left" w:pos="-1440"/>
        </w:tabs>
        <w:jc w:val="both"/>
        <w:rPr>
          <w:rFonts w:ascii="Times New Roman" w:hAnsi="Times New Roman"/>
          <w:b/>
          <w:sz w:val="20"/>
        </w:rPr>
      </w:pPr>
    </w:p>
    <w:p w14:paraId="40AB22A3" w14:textId="77777777" w:rsidR="00766FB8" w:rsidRPr="00AF622B" w:rsidRDefault="00766FB8" w:rsidP="00766FB8">
      <w:pPr>
        <w:numPr>
          <w:ilvl w:val="0"/>
          <w:numId w:val="4"/>
        </w:numPr>
        <w:tabs>
          <w:tab w:val="left" w:pos="-1440"/>
        </w:tabs>
        <w:jc w:val="both"/>
        <w:rPr>
          <w:rFonts w:ascii="Times New Roman" w:hAnsi="Times New Roman"/>
          <w:sz w:val="20"/>
        </w:rPr>
      </w:pPr>
      <w:r w:rsidRPr="00AF622B">
        <w:rPr>
          <w:rFonts w:ascii="Times New Roman" w:hAnsi="Times New Roman"/>
          <w:b/>
          <w:sz w:val="20"/>
        </w:rPr>
        <w:t>VersiTrim Coping</w:t>
      </w:r>
      <w:r w:rsidRPr="00AF622B">
        <w:rPr>
          <w:rFonts w:ascii="Times New Roman" w:hAnsi="Times New Roman"/>
          <w:sz w:val="20"/>
        </w:rPr>
        <w:t xml:space="preserve">:  incorporates a 20 gauge anchor cleat with 4 pre-slotted holes, a concealed joint cover and 10 foot continuous sections of coping cap; can accommodate minimum 5 </w:t>
      </w:r>
      <w:proofErr w:type="gramStart"/>
      <w:r w:rsidRPr="00AF622B">
        <w:rPr>
          <w:rFonts w:ascii="Times New Roman" w:hAnsi="Times New Roman"/>
          <w:sz w:val="20"/>
        </w:rPr>
        <w:t>“ wide</w:t>
      </w:r>
      <w:proofErr w:type="gramEnd"/>
      <w:r w:rsidRPr="00AF622B">
        <w:rPr>
          <w:rFonts w:ascii="Times New Roman" w:hAnsi="Times New Roman"/>
          <w:sz w:val="20"/>
        </w:rPr>
        <w:t xml:space="preserve"> parapet walls.  Metal coping cap color shall </w:t>
      </w:r>
      <w:proofErr w:type="gramStart"/>
      <w:r w:rsidRPr="00AF622B">
        <w:rPr>
          <w:rFonts w:ascii="Times New Roman" w:hAnsi="Times New Roman"/>
          <w:sz w:val="20"/>
        </w:rPr>
        <w:t>be as</w:t>
      </w:r>
      <w:proofErr w:type="gramEnd"/>
      <w:r w:rsidRPr="00AF622B">
        <w:rPr>
          <w:rFonts w:ascii="Times New Roman" w:hAnsi="Times New Roman"/>
          <w:sz w:val="20"/>
        </w:rPr>
        <w:t xml:space="preserve"> designated by the Owner's Representative.</w:t>
      </w:r>
    </w:p>
    <w:p w14:paraId="005CAC39" w14:textId="77777777" w:rsidR="00766FB8" w:rsidRPr="00AF622B" w:rsidRDefault="00766FB8" w:rsidP="00766FB8">
      <w:pPr>
        <w:pStyle w:val="ListParagraph"/>
        <w:rPr>
          <w:rFonts w:ascii="Times New Roman" w:hAnsi="Times New Roman"/>
          <w:sz w:val="20"/>
        </w:rPr>
      </w:pPr>
    </w:p>
    <w:p w14:paraId="7E47B47C" w14:textId="77777777" w:rsidR="00766FB8" w:rsidRPr="00AF622B" w:rsidRDefault="00766FB8" w:rsidP="00766FB8">
      <w:pPr>
        <w:numPr>
          <w:ilvl w:val="0"/>
          <w:numId w:val="4"/>
        </w:numPr>
        <w:tabs>
          <w:tab w:val="left" w:pos="-1440"/>
        </w:tabs>
        <w:jc w:val="both"/>
        <w:rPr>
          <w:rFonts w:ascii="Times New Roman" w:hAnsi="Times New Roman"/>
          <w:sz w:val="20"/>
        </w:rPr>
      </w:pPr>
      <w:r w:rsidRPr="00AF622B">
        <w:rPr>
          <w:rFonts w:ascii="Times New Roman" w:hAnsi="Times New Roman"/>
          <w:b/>
          <w:sz w:val="20"/>
        </w:rPr>
        <w:lastRenderedPageBreak/>
        <w:t>Termination Bar</w:t>
      </w:r>
      <w:r w:rsidRPr="00AF622B">
        <w:rPr>
          <w:rFonts w:ascii="Times New Roman" w:hAnsi="Times New Roman"/>
          <w:sz w:val="20"/>
        </w:rPr>
        <w:t>:  a 1” wide and .098” thick extruded aluminum bar pre-punched 6” on center; incorporates a sealant ledge to support Lap Sealant and provide increased stability for membrane terminations.</w:t>
      </w:r>
    </w:p>
    <w:p w14:paraId="1FE3F894" w14:textId="77777777" w:rsidR="00766FB8" w:rsidRPr="00AF622B" w:rsidRDefault="00766FB8" w:rsidP="00766FB8">
      <w:pPr>
        <w:pStyle w:val="ListParagraph"/>
        <w:rPr>
          <w:rFonts w:ascii="Times New Roman" w:hAnsi="Times New Roman"/>
          <w:sz w:val="20"/>
        </w:rPr>
      </w:pPr>
    </w:p>
    <w:p w14:paraId="07C40D7A" w14:textId="77777777" w:rsidR="00766FB8" w:rsidRPr="00AF622B" w:rsidRDefault="00766FB8" w:rsidP="00766FB8">
      <w:pPr>
        <w:pStyle w:val="NoSpacing"/>
        <w:numPr>
          <w:ilvl w:val="0"/>
          <w:numId w:val="4"/>
        </w:numPr>
        <w:tabs>
          <w:tab w:val="left" w:pos="1440"/>
        </w:tabs>
        <w:rPr>
          <w:rFonts w:ascii="Times New Roman" w:eastAsia="Times New Roman" w:hAnsi="Times New Roman"/>
          <w:snapToGrid w:val="0"/>
          <w:sz w:val="20"/>
          <w:szCs w:val="20"/>
        </w:rPr>
      </w:pPr>
      <w:r w:rsidRPr="00AF622B">
        <w:rPr>
          <w:rFonts w:ascii="Times New Roman" w:eastAsia="Times New Roman" w:hAnsi="Times New Roman"/>
          <w:b/>
          <w:snapToGrid w:val="0"/>
          <w:sz w:val="20"/>
          <w:szCs w:val="20"/>
        </w:rPr>
        <w:t>VersiTrim Term Bar Fascia:</w:t>
      </w:r>
      <w:r w:rsidRPr="00AF622B">
        <w:rPr>
          <w:rFonts w:ascii="Times New Roman" w:eastAsia="Times New Roman" w:hAnsi="Times New Roman"/>
          <w:snapToGrid w:val="0"/>
          <w:sz w:val="20"/>
          <w:szCs w:val="20"/>
        </w:rPr>
        <w:t xml:space="preserve"> A 1.75” wide formed aluminum termination bar with pre-slotted fastening holes for ease of locating and installing. The decorative cover is available in 0.040” aluminum or 24-gauge galvanized steel. VersiTrim Term Bar Fascia is manufactured in 12’ lengths for fewer joints/seams, fewer sections to handle and faster installation.</w:t>
      </w:r>
    </w:p>
    <w:p w14:paraId="0745AE48" w14:textId="77777777" w:rsidR="00224368" w:rsidRPr="00AF622B" w:rsidRDefault="00224368">
      <w:pPr>
        <w:tabs>
          <w:tab w:val="left" w:pos="-1440"/>
        </w:tabs>
        <w:jc w:val="both"/>
        <w:rPr>
          <w:rFonts w:ascii="Times New Roman" w:hAnsi="Times New Roman"/>
          <w:b/>
          <w:sz w:val="20"/>
        </w:rPr>
      </w:pPr>
    </w:p>
    <w:p w14:paraId="173BB309" w14:textId="77777777" w:rsidR="00E355E5" w:rsidRPr="00AF622B" w:rsidRDefault="00E355E5" w:rsidP="00E355E5">
      <w:pPr>
        <w:jc w:val="both"/>
        <w:rPr>
          <w:rFonts w:ascii="Times New Roman" w:hAnsi="Times New Roman"/>
          <w:sz w:val="20"/>
        </w:rPr>
      </w:pPr>
      <w:r w:rsidRPr="00AF622B">
        <w:rPr>
          <w:rFonts w:ascii="Times New Roman" w:hAnsi="Times New Roman"/>
          <w:b/>
        </w:rPr>
        <w:t>2.07</w:t>
      </w:r>
      <w:r w:rsidRPr="00AF622B">
        <w:rPr>
          <w:rFonts w:ascii="Times New Roman" w:hAnsi="Times New Roman"/>
          <w:b/>
        </w:rPr>
        <w:tab/>
        <w:t>WALKWAYS</w:t>
      </w:r>
    </w:p>
    <w:p w14:paraId="6850208E" w14:textId="77777777" w:rsidR="00E355E5" w:rsidRPr="00AF622B" w:rsidRDefault="00E355E5" w:rsidP="00E355E5">
      <w:pPr>
        <w:jc w:val="both"/>
        <w:rPr>
          <w:rFonts w:ascii="Times New Roman" w:hAnsi="Times New Roman"/>
          <w:sz w:val="20"/>
        </w:rPr>
      </w:pPr>
    </w:p>
    <w:p w14:paraId="64FDE1F1" w14:textId="77777777" w:rsidR="00E355E5" w:rsidRPr="00AF622B" w:rsidRDefault="00E355E5" w:rsidP="00E355E5">
      <w:pPr>
        <w:ind w:left="720"/>
        <w:jc w:val="both"/>
        <w:rPr>
          <w:rFonts w:ascii="Times New Roman" w:hAnsi="Times New Roman"/>
          <w:sz w:val="20"/>
        </w:rPr>
      </w:pPr>
      <w:r w:rsidRPr="00AF622B">
        <w:rPr>
          <w:rFonts w:ascii="Times New Roman" w:hAnsi="Times New Roman"/>
          <w:sz w:val="20"/>
        </w:rPr>
        <w:t>Protective surfacing for roof traffic shal</w:t>
      </w:r>
      <w:r w:rsidR="00085C92" w:rsidRPr="00AF622B">
        <w:rPr>
          <w:rFonts w:ascii="Times New Roman" w:hAnsi="Times New Roman"/>
          <w:sz w:val="20"/>
        </w:rPr>
        <w:t xml:space="preserve">l be </w:t>
      </w:r>
      <w:r w:rsidR="00AA0B68" w:rsidRPr="00AF622B">
        <w:rPr>
          <w:rFonts w:ascii="Times New Roman" w:hAnsi="Times New Roman"/>
          <w:sz w:val="20"/>
        </w:rPr>
        <w:t>VersiFlex</w:t>
      </w:r>
      <w:r w:rsidR="00085C92" w:rsidRPr="00AF622B">
        <w:rPr>
          <w:rFonts w:ascii="Times New Roman" w:hAnsi="Times New Roman"/>
          <w:sz w:val="20"/>
        </w:rPr>
        <w:t xml:space="preserve"> PVC</w:t>
      </w:r>
      <w:r w:rsidRPr="00AF622B">
        <w:rPr>
          <w:rFonts w:ascii="Times New Roman" w:hAnsi="Times New Roman"/>
          <w:sz w:val="20"/>
        </w:rPr>
        <w:t xml:space="preserve"> Walkway Rolls installed per manufacturer’s requirements or concrete pavers loose laid over an approved slip sheet (pavers not recommended for slopes greater than 2” in 12”).</w:t>
      </w:r>
    </w:p>
    <w:p w14:paraId="7AD1CC24" w14:textId="77777777" w:rsidR="00224368" w:rsidRPr="00AF622B" w:rsidRDefault="00224368">
      <w:pPr>
        <w:jc w:val="both"/>
        <w:rPr>
          <w:rFonts w:ascii="Times New Roman" w:hAnsi="Times New Roman"/>
          <w:b/>
        </w:rPr>
      </w:pPr>
    </w:p>
    <w:p w14:paraId="5D916901" w14:textId="77777777" w:rsidR="00224368" w:rsidRPr="00AF622B" w:rsidRDefault="00E355E5">
      <w:pPr>
        <w:jc w:val="both"/>
        <w:rPr>
          <w:rFonts w:ascii="Times New Roman" w:hAnsi="Times New Roman"/>
          <w:sz w:val="20"/>
        </w:rPr>
      </w:pPr>
      <w:r w:rsidRPr="00AF622B">
        <w:rPr>
          <w:rFonts w:ascii="Times New Roman" w:hAnsi="Times New Roman"/>
          <w:b/>
        </w:rPr>
        <w:t>2.08</w:t>
      </w:r>
      <w:r w:rsidR="00224368" w:rsidRPr="00AF622B">
        <w:rPr>
          <w:rFonts w:ascii="Times New Roman" w:hAnsi="Times New Roman"/>
          <w:b/>
        </w:rPr>
        <w:tab/>
        <w:t>OTHER MATERIALS</w:t>
      </w:r>
    </w:p>
    <w:p w14:paraId="2E7622CE" w14:textId="77777777" w:rsidR="00224368" w:rsidRPr="00AF622B" w:rsidRDefault="00224368">
      <w:pPr>
        <w:jc w:val="both"/>
        <w:rPr>
          <w:rFonts w:ascii="Times New Roman" w:hAnsi="Times New Roman"/>
          <w:sz w:val="20"/>
        </w:rPr>
      </w:pPr>
    </w:p>
    <w:p w14:paraId="052211B4" w14:textId="77777777" w:rsidR="00766FB8" w:rsidRPr="00AF622B" w:rsidRDefault="00766FB8" w:rsidP="00766FB8">
      <w:pPr>
        <w:pStyle w:val="ListParagraph"/>
        <w:numPr>
          <w:ilvl w:val="0"/>
          <w:numId w:val="31"/>
        </w:numPr>
        <w:ind w:left="1440" w:hanging="720"/>
        <w:rPr>
          <w:rFonts w:ascii="Times New Roman" w:hAnsi="Times New Roman"/>
          <w:sz w:val="20"/>
        </w:rPr>
      </w:pPr>
      <w:r w:rsidRPr="00AF622B">
        <w:rPr>
          <w:rFonts w:ascii="Times New Roman" w:hAnsi="Times New Roman"/>
          <w:b/>
          <w:sz w:val="20"/>
        </w:rPr>
        <w:t xml:space="preserve">Versico 725TR Air &amp; Vapor Barrier / Temporary Roof: </w:t>
      </w:r>
      <w:r w:rsidRPr="00AF622B">
        <w:rPr>
          <w:rFonts w:ascii="Times New Roman" w:hAnsi="Times New Roman"/>
          <w:sz w:val="20"/>
        </w:rPr>
        <w:t>725TR is a 40-mil composite consisting of 35-</w:t>
      </w:r>
      <w:proofErr w:type="spellStart"/>
      <w:r w:rsidRPr="00AF622B">
        <w:rPr>
          <w:rFonts w:ascii="Times New Roman" w:hAnsi="Times New Roman"/>
          <w:sz w:val="20"/>
        </w:rPr>
        <w:t>mils</w:t>
      </w:r>
      <w:proofErr w:type="spellEnd"/>
      <w:r w:rsidRPr="00AF622B">
        <w:rPr>
          <w:rFonts w:ascii="Times New Roman" w:hAnsi="Times New Roman"/>
          <w:sz w:val="20"/>
        </w:rPr>
        <w:t xml:space="preserve"> of self-adhering rubberized asphalt factory laminated to a 5-mil polyethylene film with an adhesion textured surface.  725TR roll dimensions are 39” x </w:t>
      </w:r>
      <w:r w:rsidR="00C53A14" w:rsidRPr="00AF622B">
        <w:rPr>
          <w:rFonts w:ascii="Times New Roman" w:hAnsi="Times New Roman"/>
          <w:sz w:val="20"/>
        </w:rPr>
        <w:t>100</w:t>
      </w:r>
      <w:r w:rsidRPr="00AF622B">
        <w:rPr>
          <w:rFonts w:ascii="Times New Roman" w:hAnsi="Times New Roman"/>
          <w:sz w:val="20"/>
        </w:rPr>
        <w:t xml:space="preserve">’ and the product is applied after priming an acceptable substrate with CCW 702, 702-LV or Cav-Grip </w:t>
      </w:r>
      <w:r w:rsidR="00C53A14" w:rsidRPr="00AF622B">
        <w:rPr>
          <w:rFonts w:ascii="Times New Roman" w:hAnsi="Times New Roman"/>
          <w:sz w:val="20"/>
        </w:rPr>
        <w:t xml:space="preserve">3V </w:t>
      </w:r>
      <w:r w:rsidRPr="00AF622B">
        <w:rPr>
          <w:rFonts w:ascii="Times New Roman" w:hAnsi="Times New Roman"/>
          <w:sz w:val="20"/>
        </w:rPr>
        <w:t xml:space="preserve">primer. </w:t>
      </w:r>
    </w:p>
    <w:p w14:paraId="070DEA34" w14:textId="77777777" w:rsidR="00766FB8" w:rsidRPr="00AF622B" w:rsidRDefault="00766FB8" w:rsidP="00766FB8">
      <w:pPr>
        <w:pStyle w:val="ListParagraph"/>
        <w:ind w:left="1440"/>
        <w:rPr>
          <w:rFonts w:ascii="Times New Roman" w:hAnsi="Times New Roman"/>
          <w:sz w:val="20"/>
        </w:rPr>
      </w:pPr>
    </w:p>
    <w:p w14:paraId="3BDE8F21" w14:textId="77777777" w:rsidR="00766FB8" w:rsidRPr="00AF622B" w:rsidRDefault="00766FB8" w:rsidP="00766FB8">
      <w:pPr>
        <w:pStyle w:val="ListParagraph"/>
        <w:numPr>
          <w:ilvl w:val="0"/>
          <w:numId w:val="31"/>
        </w:numPr>
        <w:ind w:left="1440" w:hanging="720"/>
        <w:rPr>
          <w:rFonts w:ascii="Times New Roman" w:hAnsi="Times New Roman"/>
          <w:sz w:val="20"/>
        </w:rPr>
      </w:pPr>
      <w:r w:rsidRPr="00AF622B">
        <w:rPr>
          <w:rFonts w:ascii="Times New Roman" w:hAnsi="Times New Roman"/>
          <w:b/>
          <w:sz w:val="20"/>
        </w:rPr>
        <w:t>Versico VapAir Seal MD Air and Vapor Barrier:</w:t>
      </w:r>
      <w:r w:rsidRPr="00AF622B">
        <w:rPr>
          <w:rFonts w:ascii="Times New Roman" w:hAnsi="Times New Roman"/>
          <w:sz w:val="20"/>
        </w:rPr>
        <w:t xml:space="preserve"> a reinforced composite aluminum foil with self-adhesive SBS backing and removable poly release film. Used for direct application over metal decks. Available in rolls 42.5" wide by 131.23” long (460 square feet).</w:t>
      </w:r>
    </w:p>
    <w:p w14:paraId="6425AE57" w14:textId="77777777" w:rsidR="00766FB8" w:rsidRPr="00AF622B" w:rsidRDefault="00766FB8">
      <w:pPr>
        <w:jc w:val="both"/>
        <w:rPr>
          <w:rFonts w:ascii="Times New Roman" w:hAnsi="Times New Roman"/>
          <w:sz w:val="20"/>
        </w:rPr>
      </w:pPr>
    </w:p>
    <w:p w14:paraId="149E3924" w14:textId="77777777" w:rsidR="00224368" w:rsidRPr="00AF622B" w:rsidRDefault="00224368">
      <w:pPr>
        <w:ind w:left="720"/>
        <w:jc w:val="both"/>
        <w:rPr>
          <w:rFonts w:ascii="Times New Roman" w:hAnsi="Times New Roman"/>
          <w:sz w:val="20"/>
        </w:rPr>
      </w:pPr>
      <w:r w:rsidRPr="00AF622B">
        <w:rPr>
          <w:rFonts w:ascii="Times New Roman" w:hAnsi="Times New Roman"/>
          <w:color w:val="FF0000"/>
          <w:sz w:val="20"/>
          <w:u w:val="single"/>
        </w:rPr>
        <w:t>(Metal Flashing, if required, and miscellaneous items needed to fulfill the project requirements)</w:t>
      </w:r>
    </w:p>
    <w:p w14:paraId="1502E562" w14:textId="77777777" w:rsidR="00224368" w:rsidRPr="00AF622B" w:rsidRDefault="00224368">
      <w:pPr>
        <w:jc w:val="both"/>
        <w:rPr>
          <w:rFonts w:ascii="Times New Roman" w:hAnsi="Times New Roman"/>
          <w:sz w:val="20"/>
        </w:rPr>
      </w:pPr>
    </w:p>
    <w:p w14:paraId="2B26A922" w14:textId="77777777" w:rsidR="00224368" w:rsidRPr="00AF622B" w:rsidRDefault="00224368">
      <w:pPr>
        <w:jc w:val="both"/>
        <w:rPr>
          <w:rFonts w:ascii="Times New Roman" w:hAnsi="Times New Roman"/>
          <w:sz w:val="20"/>
        </w:rPr>
      </w:pPr>
    </w:p>
    <w:p w14:paraId="0533509A" w14:textId="77777777" w:rsidR="00224368" w:rsidRPr="00AF622B" w:rsidRDefault="00224368">
      <w:pPr>
        <w:tabs>
          <w:tab w:val="left" w:pos="-1440"/>
        </w:tabs>
        <w:ind w:left="1440" w:hanging="1440"/>
        <w:jc w:val="both"/>
        <w:rPr>
          <w:rFonts w:ascii="Times New Roman" w:hAnsi="Times New Roman"/>
          <w:b/>
        </w:rPr>
      </w:pPr>
      <w:r w:rsidRPr="00AF622B">
        <w:rPr>
          <w:rFonts w:ascii="Times New Roman" w:hAnsi="Times New Roman"/>
          <w:b/>
        </w:rPr>
        <w:t>PART 3</w:t>
      </w:r>
      <w:r w:rsidRPr="00AF622B">
        <w:rPr>
          <w:rFonts w:ascii="Times New Roman" w:hAnsi="Times New Roman"/>
          <w:b/>
        </w:rPr>
        <w:tab/>
        <w:t>EXECUTION</w:t>
      </w:r>
    </w:p>
    <w:p w14:paraId="1CA7CFDB" w14:textId="77777777" w:rsidR="00224368" w:rsidRPr="00AF622B" w:rsidRDefault="00224368">
      <w:pPr>
        <w:jc w:val="both"/>
        <w:rPr>
          <w:rFonts w:ascii="Times New Roman" w:hAnsi="Times New Roman"/>
          <w:b/>
        </w:rPr>
      </w:pPr>
    </w:p>
    <w:p w14:paraId="6CDDC8F7" w14:textId="77777777" w:rsidR="00224368" w:rsidRPr="00AF622B" w:rsidRDefault="00224368">
      <w:pPr>
        <w:jc w:val="both"/>
        <w:rPr>
          <w:rFonts w:ascii="Times New Roman" w:hAnsi="Times New Roman"/>
          <w:b/>
          <w:sz w:val="20"/>
        </w:rPr>
      </w:pPr>
      <w:r w:rsidRPr="00AF622B">
        <w:rPr>
          <w:rFonts w:ascii="Times New Roman" w:hAnsi="Times New Roman"/>
          <w:b/>
        </w:rPr>
        <w:t>3.01</w:t>
      </w:r>
      <w:r w:rsidRPr="00AF622B">
        <w:rPr>
          <w:rFonts w:ascii="Times New Roman" w:hAnsi="Times New Roman"/>
          <w:b/>
        </w:rPr>
        <w:tab/>
        <w:t>GENERAL</w:t>
      </w:r>
    </w:p>
    <w:p w14:paraId="1373A5B7" w14:textId="77777777" w:rsidR="00224368" w:rsidRPr="00AF622B" w:rsidRDefault="00224368">
      <w:pPr>
        <w:jc w:val="both"/>
        <w:rPr>
          <w:rFonts w:ascii="Times New Roman" w:hAnsi="Times New Roman"/>
          <w:b/>
          <w:sz w:val="20"/>
        </w:rPr>
      </w:pPr>
    </w:p>
    <w:p w14:paraId="56A92C3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Comply with the manufacturer's published instructions for the installation of the membrane roofing system including proper substrate preparation, jobsite considerations and weather restrictions.</w:t>
      </w:r>
    </w:p>
    <w:p w14:paraId="3312A99A" w14:textId="77777777" w:rsidR="00224368" w:rsidRPr="00AF622B" w:rsidRDefault="00224368">
      <w:pPr>
        <w:jc w:val="both"/>
        <w:rPr>
          <w:rFonts w:ascii="Times New Roman" w:hAnsi="Times New Roman"/>
          <w:sz w:val="20"/>
        </w:rPr>
      </w:pPr>
    </w:p>
    <w:p w14:paraId="6E014E70"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Position sheets to accommodate contours of the roof deck and shingle splices to avoid bucking water.</w:t>
      </w:r>
    </w:p>
    <w:p w14:paraId="432B0231" w14:textId="77777777" w:rsidR="00766FB8" w:rsidRPr="00AF622B" w:rsidRDefault="00766FB8" w:rsidP="00766FB8">
      <w:pPr>
        <w:jc w:val="both"/>
        <w:rPr>
          <w:rFonts w:ascii="Times New Roman" w:hAnsi="Times New Roman"/>
          <w:b/>
        </w:rPr>
      </w:pPr>
    </w:p>
    <w:p w14:paraId="63FFF408" w14:textId="77777777" w:rsidR="00766FB8" w:rsidRPr="00AF622B" w:rsidRDefault="00766FB8" w:rsidP="00766FB8">
      <w:pPr>
        <w:jc w:val="both"/>
        <w:rPr>
          <w:rFonts w:ascii="Times New Roman" w:hAnsi="Times New Roman"/>
          <w:b/>
          <w:sz w:val="20"/>
        </w:rPr>
      </w:pPr>
      <w:r w:rsidRPr="00AF622B">
        <w:rPr>
          <w:rFonts w:ascii="Times New Roman" w:hAnsi="Times New Roman"/>
          <w:b/>
        </w:rPr>
        <w:t>3.02    VAPOR RETARDERS</w:t>
      </w:r>
    </w:p>
    <w:p w14:paraId="6D41B5C3" w14:textId="77777777" w:rsidR="00766FB8" w:rsidRPr="00AF622B" w:rsidRDefault="00766FB8" w:rsidP="00766FB8">
      <w:pPr>
        <w:jc w:val="both"/>
        <w:rPr>
          <w:rFonts w:ascii="Times New Roman" w:hAnsi="Times New Roman"/>
          <w:b/>
          <w:sz w:val="20"/>
        </w:rPr>
      </w:pPr>
    </w:p>
    <w:p w14:paraId="0CE6F866"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b/>
          <w:sz w:val="20"/>
        </w:rPr>
        <w:t>General:</w:t>
      </w:r>
      <w:r w:rsidRPr="00AF622B">
        <w:rPr>
          <w:rFonts w:ascii="Times New Roman" w:hAnsi="Times New Roman"/>
          <w:sz w:val="20"/>
        </w:rPr>
        <w:t xml:space="preserve"> </w:t>
      </w:r>
    </w:p>
    <w:p w14:paraId="13D40C97" w14:textId="77777777" w:rsidR="00766FB8" w:rsidRPr="00AF622B" w:rsidRDefault="00766FB8" w:rsidP="00766FB8">
      <w:pPr>
        <w:pStyle w:val="ListParagraph"/>
        <w:tabs>
          <w:tab w:val="left" w:pos="-1440"/>
        </w:tabs>
        <w:ind w:left="1440" w:hanging="720"/>
        <w:jc w:val="both"/>
        <w:rPr>
          <w:rFonts w:ascii="Times New Roman" w:hAnsi="Times New Roman"/>
          <w:sz w:val="20"/>
        </w:rPr>
      </w:pPr>
    </w:p>
    <w:p w14:paraId="48F3C4C9" w14:textId="77777777" w:rsidR="00766FB8" w:rsidRPr="00AF622B" w:rsidRDefault="00766FB8" w:rsidP="00766FB8">
      <w:pPr>
        <w:pStyle w:val="ListParagraph"/>
        <w:tabs>
          <w:tab w:val="left" w:pos="-1440"/>
        </w:tabs>
        <w:ind w:left="1440" w:hanging="720"/>
        <w:jc w:val="both"/>
        <w:rPr>
          <w:rFonts w:ascii="Times New Roman" w:hAnsi="Times New Roman"/>
          <w:sz w:val="20"/>
        </w:rPr>
      </w:pPr>
      <w:r w:rsidRPr="00AF622B">
        <w:rPr>
          <w:rFonts w:ascii="Times New Roman" w:hAnsi="Times New Roman"/>
          <w:sz w:val="20"/>
        </w:rPr>
        <w:tab/>
        <w:t>The use of a vapor retarder to protect insulation and reduce moisture accumula</w:t>
      </w:r>
      <w:r w:rsidRPr="00AF622B">
        <w:rPr>
          <w:rFonts w:ascii="Times New Roman" w:hAnsi="Times New Roman"/>
          <w:sz w:val="20"/>
        </w:rPr>
        <w:softHyphen/>
        <w:t xml:space="preserve">tion within an insulated roofing assembly should be investigated, especially on projects with high interior humidity, such </w:t>
      </w:r>
      <w:proofErr w:type="gramStart"/>
      <w:r w:rsidRPr="00AF622B">
        <w:rPr>
          <w:rFonts w:ascii="Times New Roman" w:hAnsi="Times New Roman"/>
          <w:sz w:val="20"/>
        </w:rPr>
        <w:t>as,</w:t>
      </w:r>
      <w:proofErr w:type="gramEnd"/>
      <w:r w:rsidRPr="00AF622B">
        <w:rPr>
          <w:rFonts w:ascii="Times New Roman" w:hAnsi="Times New Roman"/>
          <w:sz w:val="20"/>
        </w:rPr>
        <w:t xml:space="preserve"> swimming pools, breweries, pulp mills, etc.</w:t>
      </w:r>
    </w:p>
    <w:p w14:paraId="4AD13B3F" w14:textId="77777777" w:rsidR="00766FB8" w:rsidRPr="00AF622B" w:rsidRDefault="00766FB8" w:rsidP="00766FB8">
      <w:pPr>
        <w:pStyle w:val="ListParagraph"/>
        <w:tabs>
          <w:tab w:val="left" w:pos="-1440"/>
        </w:tabs>
        <w:ind w:left="1440" w:hanging="720"/>
        <w:jc w:val="both"/>
        <w:rPr>
          <w:rFonts w:ascii="Times New Roman" w:hAnsi="Times New Roman"/>
          <w:sz w:val="20"/>
        </w:rPr>
      </w:pPr>
    </w:p>
    <w:p w14:paraId="57DAACC3"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7B229C9D" w14:textId="77777777" w:rsidR="00766FB8" w:rsidRPr="00AF622B" w:rsidRDefault="00766FB8" w:rsidP="00766FB8">
      <w:pPr>
        <w:pStyle w:val="ListParagraph"/>
        <w:ind w:left="1440" w:hanging="720"/>
        <w:rPr>
          <w:rFonts w:ascii="Times New Roman" w:hAnsi="Times New Roman"/>
          <w:sz w:val="20"/>
        </w:rPr>
      </w:pPr>
    </w:p>
    <w:p w14:paraId="79DF22D3"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sz w:val="20"/>
        </w:rPr>
        <w:t>On cold storage/freezer facilities, the perimeter details must be selected to provide an air seal and prevent outside air from infiltrating and condensing within the roofing assembly.</w:t>
      </w:r>
    </w:p>
    <w:p w14:paraId="0047F929" w14:textId="77777777" w:rsidR="00766FB8" w:rsidRPr="00AF622B" w:rsidRDefault="00766FB8" w:rsidP="00766FB8">
      <w:pPr>
        <w:pStyle w:val="ListParagraph"/>
        <w:ind w:left="1440" w:hanging="720"/>
        <w:rPr>
          <w:rFonts w:ascii="Times New Roman" w:hAnsi="Times New Roman"/>
          <w:sz w:val="20"/>
        </w:rPr>
      </w:pPr>
    </w:p>
    <w:p w14:paraId="642E3AC9"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5C922742" w14:textId="77777777" w:rsidR="00766FB8" w:rsidRPr="00AF622B" w:rsidRDefault="00766FB8" w:rsidP="00766FB8">
      <w:pPr>
        <w:pStyle w:val="ListParagraph"/>
        <w:ind w:left="1440" w:hanging="720"/>
        <w:rPr>
          <w:rFonts w:ascii="Times New Roman" w:hAnsi="Times New Roman"/>
          <w:color w:val="000000"/>
          <w:sz w:val="20"/>
        </w:rPr>
      </w:pPr>
    </w:p>
    <w:p w14:paraId="6DF8E8F7" w14:textId="46816B93"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color w:val="000000"/>
          <w:sz w:val="20"/>
        </w:rPr>
        <w:t>If insulation is to be adhered to the vapor retarder with</w:t>
      </w:r>
      <w:r w:rsidRPr="00AF622B">
        <w:rPr>
          <w:rFonts w:ascii="Times New Roman" w:hAnsi="Times New Roman"/>
          <w:sz w:val="20"/>
        </w:rPr>
        <w:t xml:space="preserve"> </w:t>
      </w:r>
      <w:r w:rsidR="00D06BA0" w:rsidRPr="00AF622B">
        <w:rPr>
          <w:rFonts w:ascii="Times New Roman" w:hAnsi="Times New Roman"/>
          <w:sz w:val="20"/>
        </w:rPr>
        <w:t>F</w:t>
      </w:r>
      <w:r w:rsidRPr="00AF622B">
        <w:rPr>
          <w:rFonts w:ascii="Times New Roman" w:hAnsi="Times New Roman"/>
          <w:sz w:val="20"/>
        </w:rPr>
        <w:t xml:space="preserve">lexible DASH </w:t>
      </w:r>
      <w:r w:rsidRPr="00AF622B">
        <w:rPr>
          <w:rFonts w:ascii="Times New Roman" w:hAnsi="Times New Roman"/>
          <w:color w:val="000000"/>
          <w:sz w:val="20"/>
        </w:rPr>
        <w:t xml:space="preserve">Adhesive, </w:t>
      </w:r>
      <w:r w:rsidRPr="00AF622B">
        <w:rPr>
          <w:rFonts w:ascii="Times New Roman" w:hAnsi="Times New Roman"/>
          <w:sz w:val="20"/>
        </w:rPr>
        <w:t xml:space="preserve">the 725 TR </w:t>
      </w:r>
      <w:r w:rsidRPr="00AF622B">
        <w:rPr>
          <w:rFonts w:ascii="Times New Roman" w:hAnsi="Times New Roman"/>
          <w:color w:val="000000"/>
          <w:sz w:val="20"/>
        </w:rPr>
        <w:t xml:space="preserve">vapor retarder </w:t>
      </w:r>
      <w:r w:rsidRPr="00AF622B">
        <w:rPr>
          <w:rFonts w:ascii="Times New Roman" w:hAnsi="Times New Roman"/>
          <w:color w:val="000000"/>
          <w:sz w:val="20"/>
        </w:rPr>
        <w:lastRenderedPageBreak/>
        <w:t>must be compatible and shall be fully adhered to the substrate.  Available products include Versico supplied “peel and stick” rubberized asphalt membrane with compatible film coating (Versico VapAir Seal 725TR Air and Vapor Barrier), and spray or roller applied butyl coatings.  Installation requirements for Versico’s 725 Air and Vapor Barrier are identified in Versico published specification.</w:t>
      </w:r>
    </w:p>
    <w:p w14:paraId="010E2B58" w14:textId="77777777" w:rsidR="00766FB8" w:rsidRPr="00AF622B" w:rsidRDefault="00766FB8" w:rsidP="00766FB8">
      <w:pPr>
        <w:pStyle w:val="ListParagraph"/>
        <w:rPr>
          <w:rFonts w:ascii="Times New Roman" w:hAnsi="Times New Roman"/>
          <w:sz w:val="20"/>
        </w:rPr>
      </w:pPr>
    </w:p>
    <w:p w14:paraId="17A179C1"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b/>
          <w:sz w:val="20"/>
        </w:rPr>
      </w:pPr>
      <w:r w:rsidRPr="00AF622B">
        <w:rPr>
          <w:rFonts w:ascii="Times New Roman" w:hAnsi="Times New Roman"/>
          <w:b/>
          <w:sz w:val="20"/>
        </w:rPr>
        <w:t>VapAir Seal 725TR Installation:</w:t>
      </w:r>
    </w:p>
    <w:p w14:paraId="28C8B017" w14:textId="77777777" w:rsidR="00766FB8" w:rsidRPr="00AF622B" w:rsidRDefault="00766FB8" w:rsidP="00766FB8">
      <w:pPr>
        <w:tabs>
          <w:tab w:val="left" w:pos="-1440"/>
        </w:tabs>
        <w:jc w:val="both"/>
        <w:rPr>
          <w:rFonts w:ascii="Times New Roman" w:hAnsi="Times New Roman"/>
          <w:sz w:val="20"/>
        </w:rPr>
      </w:pPr>
    </w:p>
    <w:p w14:paraId="36183291" w14:textId="77777777" w:rsidR="00766FB8" w:rsidRPr="00AF622B" w:rsidRDefault="00766FB8" w:rsidP="00766FB8">
      <w:pPr>
        <w:numPr>
          <w:ilvl w:val="0"/>
          <w:numId w:val="33"/>
        </w:numPr>
        <w:tabs>
          <w:tab w:val="clear" w:pos="360"/>
          <w:tab w:val="left" w:pos="-1440"/>
          <w:tab w:val="num" w:pos="1890"/>
        </w:tabs>
        <w:ind w:left="1890" w:hanging="450"/>
        <w:jc w:val="both"/>
        <w:rPr>
          <w:rFonts w:ascii="Times New Roman" w:hAnsi="Times New Roman"/>
          <w:sz w:val="20"/>
        </w:rPr>
      </w:pPr>
      <w:r w:rsidRPr="00AF622B">
        <w:rPr>
          <w:rFonts w:ascii="Times New Roman" w:hAnsi="Times New Roman"/>
          <w:b/>
          <w:sz w:val="20"/>
        </w:rPr>
        <w:t>Surface Preparation</w:t>
      </w:r>
      <w:r w:rsidRPr="00AF622B">
        <w:rPr>
          <w:rFonts w:ascii="Times New Roman" w:hAnsi="Times New Roman"/>
          <w:sz w:val="20"/>
        </w:rPr>
        <w:t xml:space="preserve">: Concrete shall be in place for 7 days minimum and the substrate must be dry.  The surface shall have a smooth finish and be free of voids, spalled areas, sharp protrusions, loose aggregate, </w:t>
      </w:r>
      <w:proofErr w:type="spellStart"/>
      <w:r w:rsidRPr="00AF622B">
        <w:rPr>
          <w:rFonts w:ascii="Times New Roman" w:hAnsi="Times New Roman"/>
          <w:sz w:val="20"/>
        </w:rPr>
        <w:t>latence</w:t>
      </w:r>
      <w:proofErr w:type="spellEnd"/>
      <w:r w:rsidRPr="00AF622B">
        <w:rPr>
          <w:rFonts w:ascii="Times New Roman" w:hAnsi="Times New Roman"/>
          <w:sz w:val="20"/>
        </w:rPr>
        <w:t xml:space="preserve"> and form release agents.  In the event of rain, concrete must be allowed to dry before primer is applied.</w:t>
      </w:r>
    </w:p>
    <w:p w14:paraId="5958BC74" w14:textId="77777777" w:rsidR="00766FB8" w:rsidRPr="00AF622B" w:rsidRDefault="00766FB8" w:rsidP="00766FB8">
      <w:pPr>
        <w:tabs>
          <w:tab w:val="left" w:pos="-1440"/>
          <w:tab w:val="num" w:pos="1890"/>
        </w:tabs>
        <w:ind w:left="1890" w:hanging="450"/>
        <w:jc w:val="both"/>
        <w:rPr>
          <w:rFonts w:ascii="Times New Roman" w:hAnsi="Times New Roman"/>
          <w:sz w:val="20"/>
        </w:rPr>
      </w:pPr>
    </w:p>
    <w:p w14:paraId="3C429325" w14:textId="77777777" w:rsidR="00766FB8" w:rsidRPr="00AF622B" w:rsidRDefault="00766FB8" w:rsidP="00766FB8">
      <w:pPr>
        <w:numPr>
          <w:ilvl w:val="0"/>
          <w:numId w:val="33"/>
        </w:numPr>
        <w:tabs>
          <w:tab w:val="clear" w:pos="360"/>
          <w:tab w:val="left" w:pos="-1440"/>
          <w:tab w:val="num" w:pos="1890"/>
        </w:tabs>
        <w:ind w:left="1890" w:hanging="450"/>
        <w:jc w:val="both"/>
        <w:rPr>
          <w:rFonts w:ascii="Times New Roman" w:hAnsi="Times New Roman"/>
          <w:sz w:val="20"/>
        </w:rPr>
      </w:pPr>
      <w:r w:rsidRPr="00AF622B">
        <w:rPr>
          <w:rFonts w:ascii="Times New Roman" w:hAnsi="Times New Roman"/>
          <w:b/>
          <w:sz w:val="20"/>
        </w:rPr>
        <w:t>Primer</w:t>
      </w:r>
      <w:r w:rsidRPr="00AF622B">
        <w:rPr>
          <w:rFonts w:ascii="Times New Roman" w:hAnsi="Times New Roman"/>
          <w:sz w:val="20"/>
        </w:rPr>
        <w:t xml:space="preserve">: Surfaces to receive Versico VapAir Seal 725TR Air and Vapor Barrier must be clean and dry.  Prime with </w:t>
      </w:r>
      <w:r w:rsidRPr="00AF622B">
        <w:rPr>
          <w:rFonts w:ascii="Times New Roman" w:hAnsi="Times New Roman"/>
          <w:color w:val="FF0000"/>
          <w:sz w:val="20"/>
          <w:u w:val="single"/>
        </w:rPr>
        <w:t>CCW 702 or 702LV or Cav-Grip 3V</w:t>
      </w:r>
      <w:r w:rsidRPr="00AF622B">
        <w:rPr>
          <w:rFonts w:ascii="Times New Roman" w:hAnsi="Times New Roman"/>
          <w:color w:val="FF0000"/>
          <w:sz w:val="20"/>
        </w:rPr>
        <w:t xml:space="preserve"> </w:t>
      </w:r>
      <w:r w:rsidRPr="00AF622B">
        <w:rPr>
          <w:rFonts w:ascii="Times New Roman" w:hAnsi="Times New Roman"/>
          <w:sz w:val="20"/>
        </w:rPr>
        <w:t>Primer. Apply Primer by spray, brush or with a long nap roller at the applicable coverage rate noted above.  At 75</w:t>
      </w:r>
      <w:r w:rsidRPr="00AF622B">
        <w:rPr>
          <w:rFonts w:ascii="Times New Roman" w:hAnsi="Times New Roman"/>
          <w:sz w:val="20"/>
        </w:rPr>
        <w:sym w:font="Symbol" w:char="F0B0"/>
      </w:r>
      <w:r w:rsidRPr="00AF622B">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6113C696" w14:textId="77777777" w:rsidR="00766FB8" w:rsidRPr="00AF622B" w:rsidRDefault="00766FB8" w:rsidP="00766FB8">
      <w:pPr>
        <w:tabs>
          <w:tab w:val="left" w:pos="-1440"/>
          <w:tab w:val="num" w:pos="1890"/>
        </w:tabs>
        <w:ind w:left="1890" w:hanging="450"/>
        <w:jc w:val="both"/>
        <w:rPr>
          <w:rFonts w:ascii="Times New Roman" w:hAnsi="Times New Roman"/>
          <w:sz w:val="20"/>
        </w:rPr>
      </w:pPr>
    </w:p>
    <w:p w14:paraId="4EB641A8" w14:textId="77777777" w:rsidR="00766FB8" w:rsidRPr="00AF622B" w:rsidRDefault="00766FB8" w:rsidP="00766FB8">
      <w:pPr>
        <w:numPr>
          <w:ilvl w:val="0"/>
          <w:numId w:val="33"/>
        </w:numPr>
        <w:tabs>
          <w:tab w:val="clear" w:pos="360"/>
          <w:tab w:val="left" w:pos="-1440"/>
          <w:tab w:val="num" w:pos="1890"/>
        </w:tabs>
        <w:ind w:left="1890" w:hanging="450"/>
        <w:jc w:val="both"/>
        <w:rPr>
          <w:rFonts w:ascii="Times New Roman" w:hAnsi="Times New Roman"/>
          <w:sz w:val="20"/>
        </w:rPr>
      </w:pPr>
      <w:r w:rsidRPr="00AF622B">
        <w:rPr>
          <w:rFonts w:ascii="Times New Roman" w:hAnsi="Times New Roman"/>
          <w:b/>
          <w:sz w:val="20"/>
        </w:rPr>
        <w:t>Application</w:t>
      </w:r>
      <w:r w:rsidRPr="00AF622B">
        <w:rPr>
          <w:rFonts w:ascii="Times New Roman" w:hAnsi="Times New Roman"/>
          <w:sz w:val="20"/>
        </w:rPr>
        <w:t xml:space="preserve">: Apply Versico VapAir Seal 725TR Air and Vapor Barrier from low to high point, in a shingle fashion, so that laps will shed water.  Overlap all edges at lease 2-1/2".  End laps shall be staggered.  Place membrane carefully </w:t>
      </w:r>
      <w:proofErr w:type="gramStart"/>
      <w:r w:rsidRPr="00AF622B">
        <w:rPr>
          <w:rFonts w:ascii="Times New Roman" w:hAnsi="Times New Roman"/>
          <w:sz w:val="20"/>
        </w:rPr>
        <w:t>so as to</w:t>
      </w:r>
      <w:proofErr w:type="gramEnd"/>
      <w:r w:rsidRPr="00AF622B">
        <w:rPr>
          <w:rFonts w:ascii="Times New Roman" w:hAnsi="Times New Roman"/>
          <w:sz w:val="20"/>
        </w:rPr>
        <w:t xml:space="preserve"> avoid wrinkles and fishmouths.  Immediately after installation, roll with a </w:t>
      </w:r>
      <w:r w:rsidR="00C53A14" w:rsidRPr="00AF622B">
        <w:rPr>
          <w:rFonts w:ascii="Times New Roman" w:hAnsi="Times New Roman"/>
          <w:sz w:val="20"/>
        </w:rPr>
        <w:t>1</w:t>
      </w:r>
      <w:r w:rsidRPr="00AF622B">
        <w:rPr>
          <w:rFonts w:ascii="Times New Roman" w:hAnsi="Times New Roman"/>
          <w:sz w:val="20"/>
        </w:rPr>
        <w:t xml:space="preserve">50 pound </w:t>
      </w:r>
      <w:r w:rsidR="00C53A14" w:rsidRPr="00AF622B">
        <w:rPr>
          <w:rFonts w:ascii="Times New Roman" w:hAnsi="Times New Roman"/>
          <w:sz w:val="20"/>
        </w:rPr>
        <w:t>segmen</w:t>
      </w:r>
      <w:r w:rsidRPr="00AF622B">
        <w:rPr>
          <w:rFonts w:ascii="Times New Roman" w:hAnsi="Times New Roman"/>
          <w:sz w:val="20"/>
        </w:rPr>
        <w:t>ted steel roller.</w:t>
      </w:r>
    </w:p>
    <w:p w14:paraId="4101A9B7" w14:textId="77777777" w:rsidR="00766FB8" w:rsidRPr="00AF622B" w:rsidRDefault="00766FB8" w:rsidP="00766FB8">
      <w:pPr>
        <w:pStyle w:val="ListParagraph"/>
        <w:rPr>
          <w:rFonts w:ascii="Times New Roman" w:hAnsi="Times New Roman"/>
          <w:sz w:val="20"/>
        </w:rPr>
      </w:pPr>
    </w:p>
    <w:p w14:paraId="77D8A998" w14:textId="6E08B6F3" w:rsidR="00766FB8" w:rsidRPr="00AF622B" w:rsidRDefault="00766FB8" w:rsidP="00766FB8">
      <w:pPr>
        <w:pStyle w:val="ListParagraph"/>
        <w:numPr>
          <w:ilvl w:val="0"/>
          <w:numId w:val="33"/>
        </w:numPr>
        <w:tabs>
          <w:tab w:val="clear" w:pos="360"/>
          <w:tab w:val="num" w:pos="1890"/>
        </w:tabs>
        <w:ind w:left="1890" w:hanging="450"/>
        <w:rPr>
          <w:rFonts w:ascii="Times New Roman" w:hAnsi="Times New Roman"/>
          <w:sz w:val="20"/>
        </w:rPr>
      </w:pPr>
      <w:r w:rsidRPr="00AF622B">
        <w:rPr>
          <w:rFonts w:ascii="Times New Roman" w:hAnsi="Times New Roman"/>
          <w:b/>
          <w:sz w:val="20"/>
        </w:rPr>
        <w:t>Insulation Installation:</w:t>
      </w:r>
      <w:r w:rsidRPr="00AF622B">
        <w:rPr>
          <w:rFonts w:ascii="Times New Roman" w:hAnsi="Times New Roman"/>
          <w:sz w:val="20"/>
        </w:rPr>
        <w:t xml:space="preserve"> Ensure surface of Versico VapAir Seal 725TR Air and Vapor Barrier is dry prior to installing insulation.  Place insulation over the surface and </w:t>
      </w:r>
      <w:r w:rsidRPr="00AF622B">
        <w:rPr>
          <w:rFonts w:ascii="Times New Roman" w:hAnsi="Times New Roman"/>
          <w:color w:val="FF0000"/>
          <w:sz w:val="20"/>
          <w:u w:val="single"/>
        </w:rPr>
        <w:t>mechanically fasten to the roof deck or adhere to the vapor barrier with Flexible DASH Adhesive</w:t>
      </w:r>
      <w:r w:rsidRPr="00AF622B">
        <w:rPr>
          <w:rFonts w:ascii="Times New Roman" w:hAnsi="Times New Roman"/>
          <w:color w:val="FF0000"/>
          <w:sz w:val="20"/>
        </w:rPr>
        <w:t xml:space="preserve"> </w:t>
      </w:r>
      <w:r w:rsidRPr="00AF622B">
        <w:rPr>
          <w:rFonts w:ascii="Times New Roman" w:hAnsi="Times New Roman"/>
          <w:sz w:val="20"/>
        </w:rPr>
        <w:t xml:space="preserve">in accordance with this Versico Specification. </w:t>
      </w:r>
    </w:p>
    <w:p w14:paraId="4DEF1D6F" w14:textId="77777777" w:rsidR="00766FB8" w:rsidRPr="00AF622B" w:rsidRDefault="00766FB8" w:rsidP="00766FB8">
      <w:pPr>
        <w:pStyle w:val="ListParagraph"/>
        <w:ind w:left="1890"/>
        <w:rPr>
          <w:rFonts w:ascii="Times New Roman" w:hAnsi="Times New Roman"/>
          <w:sz w:val="20"/>
        </w:rPr>
      </w:pPr>
      <w:r w:rsidRPr="00AF622B">
        <w:rPr>
          <w:rFonts w:ascii="Times New Roman" w:hAnsi="Times New Roman"/>
          <w:sz w:val="20"/>
        </w:rPr>
        <w:t xml:space="preserve"> </w:t>
      </w:r>
    </w:p>
    <w:p w14:paraId="694916D8" w14:textId="43E73D6D" w:rsidR="00766FB8" w:rsidRPr="00AF622B" w:rsidRDefault="00766FB8" w:rsidP="00766FB8">
      <w:pPr>
        <w:pStyle w:val="ListParagraph"/>
        <w:numPr>
          <w:ilvl w:val="0"/>
          <w:numId w:val="32"/>
        </w:numPr>
        <w:tabs>
          <w:tab w:val="left" w:pos="-1440"/>
        </w:tabs>
        <w:ind w:left="1440" w:hanging="720"/>
        <w:jc w:val="both"/>
        <w:rPr>
          <w:rFonts w:ascii="Times New Roman" w:hAnsi="Times New Roman"/>
          <w:sz w:val="20"/>
        </w:rPr>
      </w:pPr>
      <w:r w:rsidRPr="00AF622B">
        <w:rPr>
          <w:rFonts w:ascii="Times New Roman" w:hAnsi="Times New Roman"/>
          <w:sz w:val="20"/>
        </w:rPr>
        <w:t xml:space="preserve">For metal decks, VapAir Seal MD Air and Vapor Barrier </w:t>
      </w:r>
      <w:proofErr w:type="gramStart"/>
      <w:r w:rsidRPr="00AF622B">
        <w:rPr>
          <w:rFonts w:ascii="Times New Roman" w:hAnsi="Times New Roman"/>
          <w:sz w:val="20"/>
        </w:rPr>
        <w:t>is</w:t>
      </w:r>
      <w:proofErr w:type="gramEnd"/>
      <w:r w:rsidRPr="00AF622B">
        <w:rPr>
          <w:rFonts w:ascii="Times New Roman" w:hAnsi="Times New Roman"/>
          <w:sz w:val="20"/>
        </w:rPr>
        <w:t xml:space="preserve"> specifically designed for direct application to fluted steel decks. It may also be used in conjunction with either Versico’s CAV-GRIP on vertical wall surfaces, such as structural concrete, gypsum, Securock, DensDeck Prime</w:t>
      </w:r>
      <w:r w:rsidR="001D5D14" w:rsidRPr="00AF622B">
        <w:rPr>
          <w:rFonts w:ascii="Times New Roman" w:hAnsi="Times New Roman"/>
          <w:sz w:val="20"/>
        </w:rPr>
        <w:t>, DensDeck StormX Prime</w:t>
      </w:r>
      <w:r w:rsidR="00471ADA" w:rsidRPr="00AF622B">
        <w:rPr>
          <w:rFonts w:ascii="Times New Roman" w:hAnsi="Times New Roman"/>
          <w:sz w:val="20"/>
        </w:rPr>
        <w:t xml:space="preserve">, </w:t>
      </w:r>
      <w:r w:rsidR="00AB70D1" w:rsidRPr="00AF622B">
        <w:rPr>
          <w:rFonts w:ascii="Times New Roman" w:hAnsi="Times New Roman"/>
          <w:sz w:val="20"/>
        </w:rPr>
        <w:t>DEXcell</w:t>
      </w:r>
      <w:r w:rsidRPr="00AF622B">
        <w:rPr>
          <w:rFonts w:ascii="Times New Roman" w:hAnsi="Times New Roman"/>
          <w:sz w:val="20"/>
        </w:rPr>
        <w:t xml:space="preserve"> and plywood substrates.</w:t>
      </w:r>
    </w:p>
    <w:p w14:paraId="33FE4F69" w14:textId="77777777" w:rsidR="00766FB8" w:rsidRPr="00AF622B" w:rsidRDefault="00766FB8" w:rsidP="00766FB8">
      <w:pPr>
        <w:pStyle w:val="ListParagraph"/>
        <w:rPr>
          <w:rFonts w:ascii="Times New Roman" w:hAnsi="Times New Roman"/>
          <w:sz w:val="20"/>
        </w:rPr>
      </w:pPr>
    </w:p>
    <w:p w14:paraId="3E393B0C" w14:textId="77777777" w:rsidR="00766FB8" w:rsidRPr="00AF622B" w:rsidRDefault="00766FB8" w:rsidP="00766FB8">
      <w:pPr>
        <w:pStyle w:val="ListParagraph"/>
        <w:numPr>
          <w:ilvl w:val="0"/>
          <w:numId w:val="32"/>
        </w:numPr>
        <w:tabs>
          <w:tab w:val="left" w:pos="-1440"/>
        </w:tabs>
        <w:ind w:left="1440" w:hanging="720"/>
        <w:jc w:val="both"/>
        <w:rPr>
          <w:rFonts w:ascii="Times New Roman" w:hAnsi="Times New Roman"/>
          <w:b/>
          <w:sz w:val="20"/>
        </w:rPr>
      </w:pPr>
      <w:r w:rsidRPr="00AF622B">
        <w:rPr>
          <w:rFonts w:ascii="Times New Roman" w:hAnsi="Times New Roman"/>
          <w:b/>
          <w:sz w:val="20"/>
        </w:rPr>
        <w:t>VapAir Seal MD Installation:</w:t>
      </w:r>
    </w:p>
    <w:p w14:paraId="349B1546" w14:textId="77777777" w:rsidR="00766FB8" w:rsidRPr="00AF622B" w:rsidRDefault="00766FB8" w:rsidP="00766FB8">
      <w:pPr>
        <w:tabs>
          <w:tab w:val="left" w:pos="-1440"/>
        </w:tabs>
        <w:jc w:val="both"/>
        <w:rPr>
          <w:rFonts w:ascii="Times New Roman" w:hAnsi="Times New Roman"/>
          <w:sz w:val="20"/>
        </w:rPr>
      </w:pPr>
    </w:p>
    <w:p w14:paraId="3C8BF712" w14:textId="77777777" w:rsidR="00766FB8" w:rsidRPr="00AF622B" w:rsidRDefault="00766FB8" w:rsidP="00766FB8">
      <w:pPr>
        <w:numPr>
          <w:ilvl w:val="0"/>
          <w:numId w:val="34"/>
        </w:numPr>
        <w:tabs>
          <w:tab w:val="clear" w:pos="360"/>
          <w:tab w:val="left" w:pos="-1440"/>
          <w:tab w:val="num" w:pos="1890"/>
        </w:tabs>
        <w:ind w:left="1890" w:hanging="450"/>
        <w:jc w:val="both"/>
        <w:rPr>
          <w:rFonts w:ascii="Times New Roman" w:hAnsi="Times New Roman"/>
          <w:sz w:val="20"/>
        </w:rPr>
      </w:pPr>
      <w:r w:rsidRPr="00AF622B">
        <w:rPr>
          <w:rFonts w:ascii="Times New Roman" w:hAnsi="Times New Roman"/>
          <w:b/>
          <w:sz w:val="20"/>
        </w:rPr>
        <w:t>Surface Preparation</w:t>
      </w:r>
      <w:r w:rsidRPr="00AF622B">
        <w:rPr>
          <w:rFonts w:ascii="Times New Roman" w:hAnsi="Times New Roman"/>
          <w:sz w:val="20"/>
        </w:rPr>
        <w:t>: The surface shall have a smooth finish and be free of voids, spalled areas, sharp protrusions, loose aggregate, laitance and form release agents.  In the event of rain, concrete must be allowed to dry before primer is applied.</w:t>
      </w:r>
    </w:p>
    <w:p w14:paraId="609242CE" w14:textId="77777777" w:rsidR="00766FB8" w:rsidRPr="00AF622B" w:rsidRDefault="00766FB8" w:rsidP="00766FB8">
      <w:pPr>
        <w:tabs>
          <w:tab w:val="left" w:pos="-1440"/>
          <w:tab w:val="num" w:pos="1890"/>
        </w:tabs>
        <w:ind w:left="1890" w:hanging="450"/>
        <w:jc w:val="both"/>
        <w:rPr>
          <w:rFonts w:ascii="Times New Roman" w:hAnsi="Times New Roman"/>
          <w:sz w:val="20"/>
        </w:rPr>
      </w:pPr>
    </w:p>
    <w:p w14:paraId="6619CDCC" w14:textId="77777777" w:rsidR="00766FB8" w:rsidRPr="00AF622B" w:rsidRDefault="00766FB8" w:rsidP="00766FB8">
      <w:pPr>
        <w:numPr>
          <w:ilvl w:val="0"/>
          <w:numId w:val="34"/>
        </w:numPr>
        <w:tabs>
          <w:tab w:val="left" w:pos="-1440"/>
        </w:tabs>
        <w:ind w:left="1890" w:hanging="450"/>
        <w:jc w:val="both"/>
        <w:rPr>
          <w:rFonts w:ascii="Times New Roman" w:hAnsi="Times New Roman"/>
          <w:sz w:val="20"/>
        </w:rPr>
      </w:pPr>
      <w:r w:rsidRPr="00AF622B">
        <w:rPr>
          <w:rFonts w:ascii="Times New Roman" w:hAnsi="Times New Roman"/>
          <w:b/>
          <w:sz w:val="20"/>
        </w:rPr>
        <w:t>Primer</w:t>
      </w:r>
      <w:r w:rsidRPr="00AF622B">
        <w:rPr>
          <w:rFonts w:ascii="Times New Roman" w:hAnsi="Times New Roman"/>
          <w:sz w:val="20"/>
        </w:rPr>
        <w:t xml:space="preserve">: Surfaces to receive VapAir Seal MD Air and Vapor Barrier must be clean and dry.  Prime with </w:t>
      </w:r>
      <w:r w:rsidRPr="00AF622B">
        <w:rPr>
          <w:rFonts w:ascii="Times New Roman" w:hAnsi="Times New Roman"/>
          <w:color w:val="FF0000"/>
          <w:sz w:val="20"/>
          <w:u w:val="single"/>
        </w:rPr>
        <w:t>CCW 702 or 702LV or Cav-Grip 3V</w:t>
      </w:r>
      <w:r w:rsidRPr="00AF622B">
        <w:rPr>
          <w:rFonts w:ascii="Times New Roman" w:hAnsi="Times New Roman"/>
          <w:color w:val="FF0000"/>
          <w:sz w:val="20"/>
        </w:rPr>
        <w:t xml:space="preserve"> </w:t>
      </w:r>
      <w:r w:rsidRPr="00AF622B">
        <w:rPr>
          <w:rFonts w:ascii="Times New Roman" w:hAnsi="Times New Roman"/>
          <w:sz w:val="20"/>
        </w:rPr>
        <w:t>Primer. Apply Primer by spray, brush or with a long nap roller at the applicable coverage rate noted above.  At 75</w:t>
      </w:r>
      <w:r w:rsidRPr="00AF622B">
        <w:rPr>
          <w:rFonts w:ascii="Times New Roman" w:hAnsi="Times New Roman"/>
          <w:sz w:val="20"/>
        </w:rPr>
        <w:sym w:font="Symbol" w:char="F0B0"/>
      </w:r>
      <w:r w:rsidRPr="00AF622B">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06F8F9B5" w14:textId="77777777" w:rsidR="00766FB8" w:rsidRPr="00AF622B" w:rsidRDefault="00766FB8" w:rsidP="00766FB8">
      <w:pPr>
        <w:tabs>
          <w:tab w:val="left" w:pos="-1440"/>
          <w:tab w:val="num" w:pos="1890"/>
        </w:tabs>
        <w:ind w:left="1890" w:hanging="450"/>
        <w:jc w:val="both"/>
        <w:rPr>
          <w:rFonts w:ascii="Times New Roman" w:hAnsi="Times New Roman"/>
          <w:sz w:val="20"/>
        </w:rPr>
      </w:pPr>
    </w:p>
    <w:p w14:paraId="18904C21" w14:textId="77777777" w:rsidR="00766FB8" w:rsidRPr="00AF622B" w:rsidRDefault="00766FB8" w:rsidP="00766FB8">
      <w:pPr>
        <w:numPr>
          <w:ilvl w:val="0"/>
          <w:numId w:val="34"/>
        </w:numPr>
        <w:tabs>
          <w:tab w:val="left" w:pos="-1440"/>
        </w:tabs>
        <w:ind w:left="1890" w:hanging="450"/>
        <w:jc w:val="both"/>
        <w:rPr>
          <w:rFonts w:ascii="Times New Roman" w:hAnsi="Times New Roman"/>
          <w:sz w:val="20"/>
        </w:rPr>
      </w:pPr>
      <w:r w:rsidRPr="00AF622B">
        <w:rPr>
          <w:rFonts w:ascii="Times New Roman" w:hAnsi="Times New Roman"/>
          <w:b/>
          <w:sz w:val="20"/>
        </w:rPr>
        <w:t>Application</w:t>
      </w:r>
      <w:r w:rsidRPr="00AF622B">
        <w:rPr>
          <w:rFonts w:ascii="Times New Roman" w:hAnsi="Times New Roman"/>
          <w:sz w:val="20"/>
        </w:rPr>
        <w:t xml:space="preserve">: Apply VapAir Seal MD Air and Vapor Barrier to the metal deck from low to high point, in a shingle fashion, so that laps will shed water. Overlap all edges at lease 2-1/2". End laps shall be staggered. Place either a 6” wide section of 24 gauge sheet metal or a 6” wide section of VapAir Seal MD directly on the metal under each end lap, perpendicular to the end lap, to ensure a solid surface to roll the end lap together. Seams and end laps must be rolled with a 2” </w:t>
      </w:r>
      <w:proofErr w:type="spellStart"/>
      <w:r w:rsidRPr="00AF622B">
        <w:rPr>
          <w:rFonts w:ascii="Times New Roman" w:hAnsi="Times New Roman"/>
          <w:sz w:val="20"/>
        </w:rPr>
        <w:t>seam</w:t>
      </w:r>
      <w:proofErr w:type="spellEnd"/>
      <w:r w:rsidRPr="00AF622B">
        <w:rPr>
          <w:rFonts w:ascii="Times New Roman" w:hAnsi="Times New Roman"/>
          <w:sz w:val="20"/>
        </w:rPr>
        <w:t xml:space="preserve"> roller or stand-up </w:t>
      </w:r>
      <w:proofErr w:type="spellStart"/>
      <w:r w:rsidRPr="00AF622B">
        <w:rPr>
          <w:rFonts w:ascii="Times New Roman" w:hAnsi="Times New Roman"/>
          <w:sz w:val="20"/>
        </w:rPr>
        <w:t>seam</w:t>
      </w:r>
      <w:proofErr w:type="spellEnd"/>
      <w:r w:rsidRPr="00AF622B">
        <w:rPr>
          <w:rFonts w:ascii="Times New Roman" w:hAnsi="Times New Roman"/>
          <w:sz w:val="20"/>
        </w:rPr>
        <w:t xml:space="preserve"> roller. Place membrane carefully </w:t>
      </w:r>
      <w:proofErr w:type="gramStart"/>
      <w:r w:rsidRPr="00AF622B">
        <w:rPr>
          <w:rFonts w:ascii="Times New Roman" w:hAnsi="Times New Roman"/>
          <w:sz w:val="20"/>
        </w:rPr>
        <w:t>so as to</w:t>
      </w:r>
      <w:proofErr w:type="gramEnd"/>
      <w:r w:rsidRPr="00AF622B">
        <w:rPr>
          <w:rFonts w:ascii="Times New Roman" w:hAnsi="Times New Roman"/>
          <w:sz w:val="20"/>
        </w:rPr>
        <w:t xml:space="preserve"> avoid wrinkles and fish mouths. Immediately after installation, broom the sheet to ensure proper contact </w:t>
      </w:r>
      <w:proofErr w:type="gramStart"/>
      <w:r w:rsidRPr="00AF622B">
        <w:rPr>
          <w:rFonts w:ascii="Times New Roman" w:hAnsi="Times New Roman"/>
          <w:sz w:val="20"/>
        </w:rPr>
        <w:t>to</w:t>
      </w:r>
      <w:proofErr w:type="gramEnd"/>
      <w:r w:rsidRPr="00AF622B">
        <w:rPr>
          <w:rFonts w:ascii="Times New Roman" w:hAnsi="Times New Roman"/>
          <w:sz w:val="20"/>
        </w:rPr>
        <w:t xml:space="preserve"> the metal.</w:t>
      </w:r>
    </w:p>
    <w:p w14:paraId="72C54A61" w14:textId="77777777" w:rsidR="00766FB8" w:rsidRPr="00AF622B" w:rsidRDefault="00766FB8" w:rsidP="00766FB8">
      <w:pPr>
        <w:pStyle w:val="ListParagraph"/>
        <w:rPr>
          <w:rFonts w:ascii="Times New Roman" w:hAnsi="Times New Roman"/>
          <w:b/>
          <w:sz w:val="20"/>
        </w:rPr>
      </w:pPr>
    </w:p>
    <w:p w14:paraId="15C35484" w14:textId="77777777" w:rsidR="00224368" w:rsidRPr="00AF622B" w:rsidRDefault="00766FB8" w:rsidP="00766FB8">
      <w:pPr>
        <w:numPr>
          <w:ilvl w:val="0"/>
          <w:numId w:val="34"/>
        </w:numPr>
        <w:tabs>
          <w:tab w:val="left" w:pos="-1440"/>
        </w:tabs>
        <w:ind w:left="1890" w:hanging="450"/>
        <w:jc w:val="both"/>
        <w:rPr>
          <w:rFonts w:ascii="Times New Roman" w:hAnsi="Times New Roman"/>
          <w:sz w:val="20"/>
        </w:rPr>
      </w:pPr>
      <w:r w:rsidRPr="00AF622B">
        <w:rPr>
          <w:rFonts w:ascii="Times New Roman" w:hAnsi="Times New Roman"/>
          <w:b/>
          <w:sz w:val="20"/>
        </w:rPr>
        <w:t>Insulation Installation:</w:t>
      </w:r>
      <w:r w:rsidRPr="00AF622B">
        <w:rPr>
          <w:rFonts w:ascii="Times New Roman" w:hAnsi="Times New Roman"/>
          <w:sz w:val="20"/>
        </w:rPr>
        <w:t xml:space="preserve"> Ensure surface of VapAir Seal MD Air and Vapor Barrier is dry prior to installing insulation. Place insulation over the surface and mechanically fasten to the roof deck accordance with this Versico Specification.  </w:t>
      </w:r>
    </w:p>
    <w:p w14:paraId="018E0760" w14:textId="77777777" w:rsidR="00766FB8" w:rsidRPr="00AF622B" w:rsidRDefault="00766FB8" w:rsidP="00766FB8">
      <w:pPr>
        <w:tabs>
          <w:tab w:val="left" w:pos="-1440"/>
        </w:tabs>
        <w:jc w:val="both"/>
        <w:rPr>
          <w:rFonts w:ascii="Times New Roman" w:hAnsi="Times New Roman"/>
          <w:sz w:val="20"/>
        </w:rPr>
      </w:pPr>
    </w:p>
    <w:p w14:paraId="40BDA2ED" w14:textId="77777777" w:rsidR="00224368" w:rsidRPr="00AF622B" w:rsidRDefault="00224368">
      <w:pPr>
        <w:tabs>
          <w:tab w:val="left" w:pos="-1440"/>
        </w:tabs>
        <w:ind w:left="720" w:hanging="720"/>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3</w:t>
      </w:r>
      <w:r w:rsidRPr="00AF622B">
        <w:rPr>
          <w:rFonts w:ascii="Times New Roman" w:hAnsi="Times New Roman"/>
          <w:b/>
        </w:rPr>
        <w:tab/>
        <w:t>INSULATION PLACEMENT AND ATTACHMENT</w:t>
      </w:r>
    </w:p>
    <w:p w14:paraId="462028A7" w14:textId="77777777" w:rsidR="00224368" w:rsidRPr="00AF622B" w:rsidRDefault="00224368">
      <w:pPr>
        <w:jc w:val="both"/>
        <w:rPr>
          <w:rFonts w:ascii="Times New Roman" w:hAnsi="Times New Roman"/>
          <w:b/>
          <w:sz w:val="20"/>
        </w:rPr>
      </w:pPr>
    </w:p>
    <w:p w14:paraId="5AC469B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lastRenderedPageBreak/>
        <w:t>A.</w:t>
      </w:r>
      <w:r w:rsidRPr="00AF622B">
        <w:rPr>
          <w:rFonts w:ascii="Times New Roman" w:hAnsi="Times New Roman"/>
          <w:sz w:val="20"/>
        </w:rPr>
        <w:tab/>
        <w:t>Install insulation or membrane underlayment over the substrate with boards butted tightly together with no joints or gaps greater than 1/4 inch.  Stagger joints both horizontally and vertically if multiple layers are provided.</w:t>
      </w:r>
    </w:p>
    <w:p w14:paraId="3C1812D4" w14:textId="77777777" w:rsidR="00224368" w:rsidRPr="00AF622B" w:rsidRDefault="00224368">
      <w:pPr>
        <w:jc w:val="both"/>
        <w:rPr>
          <w:rFonts w:ascii="Times New Roman" w:hAnsi="Times New Roman"/>
          <w:sz w:val="20"/>
        </w:rPr>
      </w:pPr>
    </w:p>
    <w:p w14:paraId="02973333"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Secure insulation to the substrate with the required </w:t>
      </w:r>
      <w:r w:rsidR="00AA0B68" w:rsidRPr="00AF622B">
        <w:rPr>
          <w:rFonts w:ascii="Times New Roman" w:hAnsi="Times New Roman"/>
          <w:sz w:val="20"/>
        </w:rPr>
        <w:t>Versico</w:t>
      </w:r>
      <w:r w:rsidRPr="00AF622B">
        <w:rPr>
          <w:rFonts w:ascii="Times New Roman" w:hAnsi="Times New Roman"/>
          <w:sz w:val="20"/>
        </w:rPr>
        <w:t xml:space="preserve"> fasteners and plates in accordance with manufacturers specifications.</w:t>
      </w:r>
    </w:p>
    <w:p w14:paraId="7D93D961" w14:textId="77777777" w:rsidR="00224368" w:rsidRPr="00AF622B" w:rsidRDefault="00224368">
      <w:pPr>
        <w:jc w:val="both"/>
        <w:rPr>
          <w:rFonts w:ascii="Times New Roman" w:hAnsi="Times New Roman"/>
          <w:b/>
        </w:rPr>
      </w:pPr>
    </w:p>
    <w:p w14:paraId="2C0764BD" w14:textId="77777777" w:rsidR="00224368" w:rsidRPr="00AF622B" w:rsidRDefault="00224368">
      <w:pPr>
        <w:jc w:val="both"/>
        <w:rPr>
          <w:rFonts w:ascii="Times New Roman" w:hAnsi="Times New Roman"/>
          <w:sz w:val="20"/>
        </w:rPr>
      </w:pPr>
      <w:r w:rsidRPr="00AF622B">
        <w:rPr>
          <w:rFonts w:ascii="Times New Roman" w:hAnsi="Times New Roman"/>
          <w:b/>
        </w:rPr>
        <w:t>3.0</w:t>
      </w:r>
      <w:r w:rsidR="00766FB8" w:rsidRPr="00AF622B">
        <w:rPr>
          <w:rFonts w:ascii="Times New Roman" w:hAnsi="Times New Roman"/>
          <w:b/>
        </w:rPr>
        <w:t>4</w:t>
      </w:r>
      <w:r w:rsidRPr="00AF622B">
        <w:rPr>
          <w:rFonts w:ascii="Times New Roman" w:hAnsi="Times New Roman"/>
          <w:b/>
        </w:rPr>
        <w:tab/>
        <w:t>MEMBRANE PLACEMENT AND ATTACHMENT</w:t>
      </w:r>
    </w:p>
    <w:p w14:paraId="32B072DD" w14:textId="77777777" w:rsidR="00224368" w:rsidRPr="00AF622B" w:rsidRDefault="00224368">
      <w:pPr>
        <w:tabs>
          <w:tab w:val="left" w:pos="-1440"/>
        </w:tabs>
        <w:ind w:left="1440" w:hanging="720"/>
        <w:jc w:val="both"/>
        <w:rPr>
          <w:rFonts w:ascii="Times New Roman" w:hAnsi="Times New Roman"/>
          <w:sz w:val="20"/>
        </w:rPr>
      </w:pPr>
    </w:p>
    <w:p w14:paraId="363357B6"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Unroll and position membrane without stretching.  Provide and secure both perimeter and field membrane sheets in accordance with the manufacturer's most current specifications and details.</w:t>
      </w:r>
    </w:p>
    <w:p w14:paraId="6AB8A945" w14:textId="77777777" w:rsidR="00224368" w:rsidRPr="00AF622B" w:rsidRDefault="00224368">
      <w:pPr>
        <w:jc w:val="both"/>
        <w:rPr>
          <w:rFonts w:ascii="Times New Roman" w:hAnsi="Times New Roman"/>
          <w:sz w:val="20"/>
        </w:rPr>
      </w:pPr>
    </w:p>
    <w:p w14:paraId="4942B932"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 xml:space="preserve">Secure the membrane with the required </w:t>
      </w:r>
      <w:r w:rsidR="00AA0B68" w:rsidRPr="00AF622B">
        <w:rPr>
          <w:rFonts w:ascii="Times New Roman" w:hAnsi="Times New Roman"/>
          <w:sz w:val="20"/>
        </w:rPr>
        <w:t>Versico</w:t>
      </w:r>
      <w:r w:rsidR="00160448" w:rsidRPr="00AF622B">
        <w:rPr>
          <w:rFonts w:ascii="Times New Roman" w:hAnsi="Times New Roman"/>
          <w:sz w:val="20"/>
        </w:rPr>
        <w:t xml:space="preserve"> </w:t>
      </w:r>
      <w:r w:rsidRPr="00AF622B">
        <w:rPr>
          <w:rFonts w:ascii="Times New Roman" w:hAnsi="Times New Roman"/>
          <w:sz w:val="20"/>
        </w:rPr>
        <w:t xml:space="preserve">Fasteners and Plates spaced a maximum of 12 inches on center </w:t>
      </w:r>
      <w:proofErr w:type="gramStart"/>
      <w:r w:rsidRPr="00AF622B">
        <w:rPr>
          <w:rFonts w:ascii="Times New Roman" w:hAnsi="Times New Roman"/>
          <w:sz w:val="20"/>
        </w:rPr>
        <w:t>depending</w:t>
      </w:r>
      <w:proofErr w:type="gramEnd"/>
      <w:r w:rsidRPr="00AF622B">
        <w:rPr>
          <w:rFonts w:ascii="Times New Roman" w:hAnsi="Times New Roman"/>
          <w:sz w:val="20"/>
        </w:rPr>
        <w:t xml:space="preserve"> </w:t>
      </w:r>
      <w:proofErr w:type="gramStart"/>
      <w:r w:rsidRPr="00AF622B">
        <w:rPr>
          <w:rFonts w:ascii="Times New Roman" w:hAnsi="Times New Roman"/>
          <w:sz w:val="20"/>
        </w:rPr>
        <w:t>or project</w:t>
      </w:r>
      <w:proofErr w:type="gramEnd"/>
      <w:r w:rsidRPr="00AF622B">
        <w:rPr>
          <w:rFonts w:ascii="Times New Roman" w:hAnsi="Times New Roman"/>
          <w:sz w:val="20"/>
        </w:rPr>
        <w:t xml:space="preserve"> conditions (centered over the pre-printed marks approximately 1-1/2 inches from the edge of the membrane sheet).  </w:t>
      </w:r>
    </w:p>
    <w:p w14:paraId="1FC79A0B" w14:textId="77777777" w:rsidR="00224368" w:rsidRPr="00AF622B" w:rsidRDefault="00224368">
      <w:pPr>
        <w:jc w:val="both"/>
        <w:rPr>
          <w:rFonts w:ascii="Times New Roman" w:hAnsi="Times New Roman"/>
          <w:sz w:val="20"/>
        </w:rPr>
      </w:pPr>
    </w:p>
    <w:p w14:paraId="476D5A88"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Install adjoining membrane sheets in the same manner in accordance with the manufacturer's specifications.</w:t>
      </w:r>
    </w:p>
    <w:p w14:paraId="4936F8A2" w14:textId="77777777" w:rsidR="00224368" w:rsidRPr="00AF622B" w:rsidRDefault="00224368">
      <w:pPr>
        <w:jc w:val="both"/>
        <w:rPr>
          <w:rFonts w:ascii="Times New Roman" w:hAnsi="Times New Roman"/>
          <w:sz w:val="20"/>
        </w:rPr>
      </w:pPr>
    </w:p>
    <w:p w14:paraId="5CED47E6" w14:textId="77777777" w:rsidR="00224368" w:rsidRPr="00AF622B" w:rsidRDefault="00A57E6E">
      <w:pPr>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5</w:t>
      </w:r>
      <w:r w:rsidRPr="00AF622B">
        <w:rPr>
          <w:rFonts w:ascii="Times New Roman" w:hAnsi="Times New Roman"/>
          <w:b/>
        </w:rPr>
        <w:tab/>
        <w:t xml:space="preserve">MEMBRANE </w:t>
      </w:r>
      <w:r w:rsidR="00E355E5" w:rsidRPr="00AF622B">
        <w:rPr>
          <w:rFonts w:ascii="Times New Roman" w:hAnsi="Times New Roman"/>
          <w:b/>
        </w:rPr>
        <w:t xml:space="preserve">HOT AIR </w:t>
      </w:r>
      <w:r w:rsidR="00224368" w:rsidRPr="00AF622B">
        <w:rPr>
          <w:rFonts w:ascii="Times New Roman" w:hAnsi="Times New Roman"/>
          <w:b/>
        </w:rPr>
        <w:t>WELDING PROCEDURES</w:t>
      </w:r>
    </w:p>
    <w:p w14:paraId="15EC35B9" w14:textId="138BC0A6" w:rsidR="00224368" w:rsidRPr="00AF622B" w:rsidRDefault="00224368">
      <w:pPr>
        <w:jc w:val="both"/>
        <w:rPr>
          <w:rFonts w:ascii="Times New Roman" w:hAnsi="Times New Roman"/>
          <w:b/>
          <w:sz w:val="20"/>
        </w:rPr>
      </w:pPr>
    </w:p>
    <w:p w14:paraId="7064C929" w14:textId="77777777" w:rsidR="00405380" w:rsidRPr="00AF622B" w:rsidRDefault="00405380" w:rsidP="00405380">
      <w:pPr>
        <w:ind w:left="720" w:firstLine="720"/>
        <w:jc w:val="both"/>
        <w:rPr>
          <w:rFonts w:ascii="Times New Roman" w:hAnsi="Times New Roman"/>
          <w:b/>
          <w:color w:val="FF0000"/>
          <w:sz w:val="20"/>
          <w:u w:val="single"/>
        </w:rPr>
      </w:pPr>
      <w:bookmarkStart w:id="6" w:name="_Hlk62133819"/>
      <w:r w:rsidRPr="00AF622B">
        <w:rPr>
          <w:rFonts w:ascii="Times New Roman" w:hAnsi="Times New Roman"/>
          <w:color w:val="FF0000"/>
          <w:sz w:val="20"/>
          <w:u w:val="single"/>
        </w:rPr>
        <w:t>(</w:t>
      </w:r>
      <w:r w:rsidRPr="00AF622B">
        <w:rPr>
          <w:rFonts w:ascii="Times New Roman" w:hAnsi="Times New Roman"/>
          <w:b/>
          <w:color w:val="FF0000"/>
          <w:sz w:val="20"/>
          <w:u w:val="single"/>
        </w:rPr>
        <w:t xml:space="preserve">Note: </w:t>
      </w:r>
      <w:r w:rsidRPr="00AF622B">
        <w:rPr>
          <w:rFonts w:ascii="Times New Roman" w:hAnsi="Times New Roman"/>
          <w:color w:val="FF0000"/>
          <w:sz w:val="20"/>
          <w:u w:val="single"/>
        </w:rPr>
        <w:t>When specifying PVC/KEE HP with APEEL Protective Film keep statement below.)</w:t>
      </w:r>
    </w:p>
    <w:bookmarkEnd w:id="6"/>
    <w:p w14:paraId="480E5A0A" w14:textId="77777777" w:rsidR="00405380" w:rsidRPr="00AF622B" w:rsidRDefault="00405380">
      <w:pPr>
        <w:jc w:val="both"/>
        <w:rPr>
          <w:rFonts w:ascii="Times New Roman" w:hAnsi="Times New Roman"/>
          <w:b/>
          <w:sz w:val="20"/>
        </w:rPr>
      </w:pPr>
    </w:p>
    <w:p w14:paraId="4F9C36E7" w14:textId="0E8B4744" w:rsidR="00405380" w:rsidRPr="00AF622B" w:rsidRDefault="00405380" w:rsidP="00085C92">
      <w:pPr>
        <w:pStyle w:val="ListParagraph"/>
        <w:numPr>
          <w:ilvl w:val="0"/>
          <w:numId w:val="17"/>
        </w:numPr>
        <w:tabs>
          <w:tab w:val="left" w:pos="-1440"/>
        </w:tabs>
        <w:ind w:left="1440" w:hanging="720"/>
        <w:jc w:val="both"/>
        <w:rPr>
          <w:rFonts w:ascii="Times New Roman" w:hAnsi="Times New Roman"/>
          <w:sz w:val="20"/>
        </w:rPr>
      </w:pPr>
      <w:bookmarkStart w:id="7" w:name="_Hlk62133807"/>
      <w:r w:rsidRPr="00AF622B">
        <w:rPr>
          <w:rFonts w:ascii="Times New Roman" w:hAnsi="Times New Roman"/>
          <w:color w:val="FF0000"/>
          <w:sz w:val="20"/>
        </w:rPr>
        <w:t>APEEL Protective Film should be removed from within areas that are to be heat-welded together. In areas that do not require heat welding, the APEEL Protective Film can be left in place for up to 90 days</w:t>
      </w:r>
      <w:bookmarkEnd w:id="7"/>
      <w:r w:rsidRPr="00AF622B">
        <w:rPr>
          <w:rFonts w:ascii="Times New Roman" w:hAnsi="Times New Roman"/>
          <w:color w:val="FF0000"/>
          <w:sz w:val="20"/>
        </w:rPr>
        <w:t>.</w:t>
      </w:r>
    </w:p>
    <w:p w14:paraId="1039C6C9" w14:textId="77777777" w:rsidR="00405380" w:rsidRPr="00AF622B" w:rsidRDefault="00405380" w:rsidP="00405380">
      <w:pPr>
        <w:pStyle w:val="ListParagraph"/>
        <w:tabs>
          <w:tab w:val="left" w:pos="-1440"/>
        </w:tabs>
        <w:ind w:left="1440"/>
        <w:jc w:val="both"/>
        <w:rPr>
          <w:rFonts w:ascii="Times New Roman" w:hAnsi="Times New Roman"/>
          <w:sz w:val="20"/>
        </w:rPr>
      </w:pPr>
    </w:p>
    <w:p w14:paraId="21D5B4A7" w14:textId="317AD077" w:rsidR="00A57E6E" w:rsidRPr="00AF622B" w:rsidRDefault="00224368" w:rsidP="00085C92">
      <w:pPr>
        <w:pStyle w:val="ListParagraph"/>
        <w:numPr>
          <w:ilvl w:val="0"/>
          <w:numId w:val="17"/>
        </w:numPr>
        <w:tabs>
          <w:tab w:val="left" w:pos="-1440"/>
        </w:tabs>
        <w:ind w:left="1440" w:hanging="720"/>
        <w:jc w:val="both"/>
        <w:rPr>
          <w:rFonts w:ascii="Times New Roman" w:hAnsi="Times New Roman"/>
          <w:sz w:val="20"/>
        </w:rPr>
      </w:pPr>
      <w:r w:rsidRPr="00AF622B">
        <w:rPr>
          <w:rFonts w:ascii="Times New Roman" w:hAnsi="Times New Roman"/>
          <w:sz w:val="20"/>
        </w:rPr>
        <w:t xml:space="preserve">Heat weld the </w:t>
      </w:r>
      <w:r w:rsidR="00AA0B68" w:rsidRPr="00AF622B">
        <w:rPr>
          <w:rFonts w:ascii="Times New Roman" w:hAnsi="Times New Roman"/>
          <w:sz w:val="20"/>
        </w:rPr>
        <w:t>VersiFlex</w:t>
      </w:r>
      <w:r w:rsidRPr="00AF622B">
        <w:rPr>
          <w:rFonts w:ascii="Times New Roman" w:hAnsi="Times New Roman"/>
          <w:sz w:val="20"/>
        </w:rPr>
        <w:t xml:space="preserve"> membrane using an Automatic Heat Welding Machine or Hot Air Hand Welder in accordance with the manufacturer's specifications.  At all splice intersections, roll the seam with a silicone roller </w:t>
      </w:r>
      <w:r w:rsidR="00160448" w:rsidRPr="00AF622B">
        <w:rPr>
          <w:rFonts w:ascii="Times New Roman" w:hAnsi="Times New Roman"/>
          <w:sz w:val="20"/>
        </w:rPr>
        <w:t xml:space="preserve">immediately after welder crosses the membrane </w:t>
      </w:r>
      <w:proofErr w:type="gramStart"/>
      <w:r w:rsidR="00160448" w:rsidRPr="00AF622B">
        <w:rPr>
          <w:rFonts w:ascii="Times New Roman" w:hAnsi="Times New Roman"/>
          <w:sz w:val="20"/>
        </w:rPr>
        <w:t>strep</w:t>
      </w:r>
      <w:proofErr w:type="gramEnd"/>
      <w:r w:rsidR="00160448" w:rsidRPr="00AF622B">
        <w:rPr>
          <w:rFonts w:ascii="Times New Roman" w:hAnsi="Times New Roman"/>
          <w:sz w:val="20"/>
        </w:rPr>
        <w:t xml:space="preserve">-off to ensure a </w:t>
      </w:r>
      <w:proofErr w:type="gramStart"/>
      <w:r w:rsidR="00160448" w:rsidRPr="00AF622B">
        <w:rPr>
          <w:rFonts w:ascii="Times New Roman" w:hAnsi="Times New Roman"/>
          <w:sz w:val="20"/>
        </w:rPr>
        <w:t>continuous  hot</w:t>
      </w:r>
      <w:proofErr w:type="gramEnd"/>
      <w:r w:rsidR="00160448" w:rsidRPr="00AF622B">
        <w:rPr>
          <w:rFonts w:ascii="Times New Roman" w:hAnsi="Times New Roman"/>
          <w:sz w:val="20"/>
        </w:rPr>
        <w:t xml:space="preserve"> air welded seam. </w:t>
      </w:r>
      <w:r w:rsidRPr="00AF622B">
        <w:rPr>
          <w:rFonts w:ascii="Times New Roman" w:hAnsi="Times New Roman"/>
          <w:sz w:val="20"/>
        </w:rPr>
        <w:t xml:space="preserve">  </w:t>
      </w:r>
    </w:p>
    <w:p w14:paraId="1E803839" w14:textId="77777777" w:rsidR="00A57E6E" w:rsidRPr="00AF622B" w:rsidRDefault="00A57E6E" w:rsidP="00085C92">
      <w:pPr>
        <w:pStyle w:val="ListParagraph"/>
        <w:tabs>
          <w:tab w:val="left" w:pos="-1440"/>
        </w:tabs>
        <w:ind w:left="1440" w:hanging="720"/>
        <w:jc w:val="both"/>
        <w:rPr>
          <w:rFonts w:ascii="Times New Roman" w:hAnsi="Times New Roman"/>
          <w:color w:val="FF0000"/>
          <w:sz w:val="20"/>
          <w:u w:val="single"/>
        </w:rPr>
      </w:pPr>
    </w:p>
    <w:p w14:paraId="37F9961C" w14:textId="15EFE98B" w:rsidR="00224368" w:rsidRPr="00AF622B" w:rsidRDefault="00766FB8" w:rsidP="00085C92">
      <w:pPr>
        <w:pStyle w:val="ListParagraph"/>
        <w:tabs>
          <w:tab w:val="left" w:pos="-1440"/>
        </w:tabs>
        <w:ind w:left="1440"/>
        <w:jc w:val="both"/>
        <w:rPr>
          <w:rFonts w:ascii="Times New Roman" w:hAnsi="Times New Roman"/>
          <w:color w:val="FF0000"/>
          <w:sz w:val="20"/>
          <w:u w:val="single"/>
        </w:rPr>
      </w:pPr>
      <w:r w:rsidRPr="00AF622B">
        <w:rPr>
          <w:rFonts w:ascii="Times New Roman" w:hAnsi="Times New Roman"/>
          <w:color w:val="FF0000"/>
          <w:sz w:val="20"/>
          <w:u w:val="single"/>
        </w:rPr>
        <w:t>(Note</w:t>
      </w:r>
      <w:proofErr w:type="gramStart"/>
      <w:r w:rsidRPr="00AF622B">
        <w:rPr>
          <w:rFonts w:ascii="Times New Roman" w:hAnsi="Times New Roman"/>
          <w:color w:val="FF0000"/>
          <w:sz w:val="20"/>
          <w:u w:val="single"/>
        </w:rPr>
        <w:t>:  When</w:t>
      </w:r>
      <w:proofErr w:type="gramEnd"/>
      <w:r w:rsidRPr="00AF622B">
        <w:rPr>
          <w:rFonts w:ascii="Times New Roman" w:hAnsi="Times New Roman"/>
          <w:color w:val="FF0000"/>
          <w:sz w:val="20"/>
          <w:u w:val="single"/>
        </w:rPr>
        <w:t xml:space="preserve"> using </w:t>
      </w:r>
      <w:r w:rsidR="00224368" w:rsidRPr="00AF622B">
        <w:rPr>
          <w:rFonts w:ascii="Times New Roman" w:hAnsi="Times New Roman"/>
          <w:color w:val="FF0000"/>
          <w:sz w:val="20"/>
          <w:u w:val="single"/>
        </w:rPr>
        <w:t>80</w:t>
      </w:r>
      <w:r w:rsidR="00160448" w:rsidRPr="00AF622B">
        <w:rPr>
          <w:rFonts w:ascii="Times New Roman" w:hAnsi="Times New Roman"/>
          <w:color w:val="FF0000"/>
          <w:sz w:val="20"/>
          <w:u w:val="single"/>
        </w:rPr>
        <w:t>-mil</w:t>
      </w:r>
      <w:r w:rsidR="00224368" w:rsidRPr="00AF622B">
        <w:rPr>
          <w:rFonts w:ascii="Times New Roman" w:hAnsi="Times New Roman"/>
          <w:color w:val="FF0000"/>
          <w:sz w:val="20"/>
          <w:u w:val="single"/>
        </w:rPr>
        <w:t xml:space="preserve"> thick membrane, all splice intersections shall be overlaid with </w:t>
      </w:r>
      <w:r w:rsidR="00AA0B68" w:rsidRPr="00AF622B">
        <w:rPr>
          <w:rFonts w:ascii="Times New Roman" w:hAnsi="Times New Roman"/>
          <w:color w:val="FF0000"/>
          <w:sz w:val="20"/>
          <w:u w:val="single"/>
        </w:rPr>
        <w:t>VersiFlex</w:t>
      </w:r>
      <w:r w:rsidR="00224368" w:rsidRPr="00AF622B">
        <w:rPr>
          <w:rFonts w:ascii="Times New Roman" w:hAnsi="Times New Roman"/>
          <w:color w:val="FF0000"/>
          <w:sz w:val="20"/>
          <w:u w:val="single"/>
        </w:rPr>
        <w:t xml:space="preserve"> T</w:t>
      </w:r>
      <w:r w:rsidR="00160448" w:rsidRPr="00AF622B">
        <w:rPr>
          <w:rFonts w:ascii="Times New Roman" w:hAnsi="Times New Roman"/>
          <w:color w:val="FF0000"/>
          <w:sz w:val="20"/>
          <w:u w:val="single"/>
        </w:rPr>
        <w:t>-</w:t>
      </w:r>
      <w:r w:rsidR="00224368" w:rsidRPr="00AF622B">
        <w:rPr>
          <w:rFonts w:ascii="Times New Roman" w:hAnsi="Times New Roman"/>
          <w:color w:val="FF0000"/>
          <w:sz w:val="20"/>
          <w:u w:val="single"/>
        </w:rPr>
        <w:t>Joint Covers.)</w:t>
      </w:r>
    </w:p>
    <w:p w14:paraId="7D007ADF" w14:textId="77777777" w:rsidR="00224368" w:rsidRPr="00AF622B" w:rsidRDefault="00224368">
      <w:pPr>
        <w:jc w:val="both"/>
        <w:rPr>
          <w:rFonts w:ascii="Times New Roman" w:hAnsi="Times New Roman"/>
          <w:sz w:val="20"/>
        </w:rPr>
      </w:pPr>
    </w:p>
    <w:p w14:paraId="1676C0E3"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Probe all seams once the hot air welds have thoroughly cooled (approximately 30 minutes).</w:t>
      </w:r>
    </w:p>
    <w:p w14:paraId="64D29250" w14:textId="77777777" w:rsidR="00224368" w:rsidRPr="00AF622B" w:rsidRDefault="00224368">
      <w:pPr>
        <w:jc w:val="both"/>
        <w:rPr>
          <w:rFonts w:ascii="Times New Roman" w:hAnsi="Times New Roman"/>
          <w:sz w:val="20"/>
        </w:rPr>
      </w:pPr>
    </w:p>
    <w:p w14:paraId="7D43FCB2"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C.</w:t>
      </w:r>
      <w:r w:rsidRPr="00AF622B">
        <w:rPr>
          <w:rFonts w:ascii="Times New Roman" w:hAnsi="Times New Roman"/>
          <w:sz w:val="20"/>
        </w:rPr>
        <w:tab/>
        <w:t>Repair all seam deficiencies the same day they are discovered.</w:t>
      </w:r>
    </w:p>
    <w:p w14:paraId="34423F9C" w14:textId="77777777" w:rsidR="00224368" w:rsidRPr="00AF622B" w:rsidRDefault="00224368">
      <w:pPr>
        <w:jc w:val="both"/>
        <w:rPr>
          <w:rFonts w:ascii="Times New Roman" w:hAnsi="Times New Roman"/>
          <w:sz w:val="20"/>
        </w:rPr>
      </w:pPr>
    </w:p>
    <w:p w14:paraId="6C8F22C1"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D.</w:t>
      </w:r>
      <w:r w:rsidRPr="00AF622B">
        <w:rPr>
          <w:rFonts w:ascii="Times New Roman" w:hAnsi="Times New Roman"/>
          <w:sz w:val="20"/>
        </w:rPr>
        <w:tab/>
      </w:r>
      <w:r w:rsidR="00766FB8" w:rsidRPr="00AF622B">
        <w:rPr>
          <w:rFonts w:ascii="Times New Roman" w:hAnsi="Times New Roman"/>
          <w:sz w:val="20"/>
        </w:rPr>
        <w:t xml:space="preserve">Apply Cut Edge Sealant on all cut edges of reinforced membrane (where the scrim reinforcement is exposed) after seam probing is complete.  Cut Edge Sealant is </w:t>
      </w:r>
      <w:r w:rsidR="00766FB8" w:rsidRPr="00AF622B">
        <w:rPr>
          <w:rFonts w:ascii="Times New Roman" w:hAnsi="Times New Roman"/>
          <w:b/>
          <w:sz w:val="20"/>
        </w:rPr>
        <w:t>not required</w:t>
      </w:r>
      <w:r w:rsidR="00766FB8" w:rsidRPr="00AF622B">
        <w:rPr>
          <w:rFonts w:ascii="Times New Roman" w:hAnsi="Times New Roman"/>
          <w:sz w:val="20"/>
        </w:rPr>
        <w:t xml:space="preserve"> on horizontal or vertical splices.</w:t>
      </w:r>
    </w:p>
    <w:p w14:paraId="4A353335" w14:textId="77777777" w:rsidR="00224368" w:rsidRPr="00AF622B" w:rsidRDefault="00224368">
      <w:pPr>
        <w:jc w:val="both"/>
        <w:rPr>
          <w:rFonts w:ascii="Times New Roman" w:hAnsi="Times New Roman"/>
          <w:sz w:val="20"/>
        </w:rPr>
      </w:pPr>
    </w:p>
    <w:p w14:paraId="75FA6413" w14:textId="77777777" w:rsidR="00224368" w:rsidRPr="00AF622B" w:rsidRDefault="00224368">
      <w:pPr>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6</w:t>
      </w:r>
      <w:r w:rsidRPr="00AF622B">
        <w:rPr>
          <w:rFonts w:ascii="Times New Roman" w:hAnsi="Times New Roman"/>
          <w:b/>
        </w:rPr>
        <w:tab/>
        <w:t>FLASHING</w:t>
      </w:r>
    </w:p>
    <w:p w14:paraId="21DE155B" w14:textId="77777777" w:rsidR="00224368" w:rsidRPr="00AF622B" w:rsidRDefault="00224368">
      <w:pPr>
        <w:jc w:val="both"/>
        <w:rPr>
          <w:rFonts w:ascii="Times New Roman" w:hAnsi="Times New Roman"/>
          <w:sz w:val="20"/>
        </w:rPr>
      </w:pPr>
    </w:p>
    <w:p w14:paraId="5FE5FFA0"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158C867A"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Flashing of parapets, curbs, expansion joints and other parts of the roof must be performed using </w:t>
      </w:r>
      <w:r w:rsidR="00AA0B68" w:rsidRPr="00AF622B">
        <w:rPr>
          <w:rFonts w:ascii="Times New Roman" w:hAnsi="Times New Roman"/>
          <w:sz w:val="20"/>
        </w:rPr>
        <w:t>VersiFlex</w:t>
      </w:r>
      <w:r w:rsidRPr="00AF622B">
        <w:rPr>
          <w:rFonts w:ascii="Times New Roman" w:hAnsi="Times New Roman"/>
          <w:sz w:val="20"/>
        </w:rPr>
        <w:t xml:space="preserve"> reinforced membrane.  </w:t>
      </w:r>
      <w:r w:rsidR="00AA0B68" w:rsidRPr="00AF622B">
        <w:rPr>
          <w:rFonts w:ascii="Times New Roman" w:hAnsi="Times New Roman"/>
          <w:sz w:val="20"/>
        </w:rPr>
        <w:t>VersiFlex</w:t>
      </w:r>
      <w:r w:rsidRPr="00AF622B">
        <w:rPr>
          <w:rFonts w:ascii="Times New Roman" w:hAnsi="Times New Roman"/>
          <w:sz w:val="20"/>
        </w:rPr>
        <w:t xml:space="preserve"> non-reinforced membrane can be used for flashing pipe penetrations, scuppers, as well as inside and outside corners when the use of </w:t>
      </w:r>
      <w:proofErr w:type="gramStart"/>
      <w:r w:rsidRPr="00AF622B">
        <w:rPr>
          <w:rFonts w:ascii="Times New Roman" w:hAnsi="Times New Roman"/>
          <w:sz w:val="20"/>
        </w:rPr>
        <w:t>pre-fabricated</w:t>
      </w:r>
      <w:proofErr w:type="gramEnd"/>
      <w:r w:rsidRPr="00AF622B">
        <w:rPr>
          <w:rFonts w:ascii="Times New Roman" w:hAnsi="Times New Roman"/>
          <w:sz w:val="20"/>
        </w:rPr>
        <w:t xml:space="preserve"> accessories is not feasible.</w:t>
      </w:r>
    </w:p>
    <w:p w14:paraId="4B0FB8A2" w14:textId="77777777" w:rsidR="00224368" w:rsidRPr="00AF622B" w:rsidRDefault="00224368">
      <w:pPr>
        <w:jc w:val="both"/>
        <w:rPr>
          <w:rFonts w:ascii="Times New Roman" w:hAnsi="Times New Roman"/>
          <w:sz w:val="20"/>
        </w:rPr>
      </w:pPr>
    </w:p>
    <w:p w14:paraId="352AEF2D"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4B266066" w14:textId="30A640E5"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Follow manufacturer's typical flashing procedures for all wall, curb, and penetration flashing including metal edging/coping and roof drain applications.</w:t>
      </w:r>
    </w:p>
    <w:p w14:paraId="7514693B" w14:textId="2B15E6AF" w:rsidR="00405380" w:rsidRPr="00AF622B" w:rsidRDefault="00405380">
      <w:pPr>
        <w:tabs>
          <w:tab w:val="left" w:pos="-1440"/>
        </w:tabs>
        <w:ind w:left="1440" w:hanging="720"/>
        <w:jc w:val="both"/>
        <w:rPr>
          <w:rFonts w:ascii="Times New Roman" w:hAnsi="Times New Roman"/>
          <w:sz w:val="20"/>
        </w:rPr>
      </w:pPr>
    </w:p>
    <w:p w14:paraId="4F888B28" w14:textId="3DA2CB85" w:rsidR="00405380" w:rsidRPr="00AF622B" w:rsidRDefault="00405380" w:rsidP="00405380">
      <w:pPr>
        <w:tabs>
          <w:tab w:val="left" w:pos="-1530"/>
          <w:tab w:val="left" w:pos="1440"/>
        </w:tabs>
        <w:ind w:left="1440" w:hanging="720"/>
        <w:jc w:val="both"/>
        <w:rPr>
          <w:rFonts w:ascii="Times New Roman" w:hAnsi="Times New Roman"/>
          <w:color w:val="FF0000"/>
          <w:sz w:val="20"/>
        </w:rPr>
      </w:pPr>
      <w:bookmarkStart w:id="8" w:name="_Hlk62133497"/>
      <w:r w:rsidRPr="00AF622B">
        <w:rPr>
          <w:rFonts w:ascii="Times New Roman" w:hAnsi="Times New Roman"/>
          <w:color w:val="FF0000"/>
          <w:sz w:val="20"/>
        </w:rPr>
        <w:t>C.          When APEEL Protective Film is utilized on PVC/KEE HP, remove and discard the APEEL Protective Film after the installation of the entire PVC/KEE HP Roofing System is complete.</w:t>
      </w:r>
    </w:p>
    <w:bookmarkEnd w:id="8"/>
    <w:p w14:paraId="023F90EF" w14:textId="77777777" w:rsidR="00405380" w:rsidRPr="00AF622B" w:rsidRDefault="00405380">
      <w:pPr>
        <w:tabs>
          <w:tab w:val="left" w:pos="-1440"/>
        </w:tabs>
        <w:ind w:left="1440" w:hanging="720"/>
        <w:jc w:val="both"/>
        <w:rPr>
          <w:rFonts w:ascii="Times New Roman" w:hAnsi="Times New Roman"/>
          <w:sz w:val="20"/>
        </w:rPr>
      </w:pPr>
    </w:p>
    <w:p w14:paraId="1A4CF4BC" w14:textId="77777777" w:rsidR="00224368" w:rsidRPr="00AF622B" w:rsidRDefault="00224368">
      <w:pPr>
        <w:tabs>
          <w:tab w:val="left" w:pos="-1440"/>
        </w:tabs>
        <w:ind w:left="1440" w:hanging="720"/>
        <w:jc w:val="both"/>
        <w:rPr>
          <w:rFonts w:ascii="Times New Roman" w:hAnsi="Times New Roman"/>
          <w:sz w:val="20"/>
        </w:rPr>
      </w:pPr>
    </w:p>
    <w:p w14:paraId="1555954F" w14:textId="77777777" w:rsidR="00224368" w:rsidRPr="00AF622B" w:rsidRDefault="00224368">
      <w:pPr>
        <w:tabs>
          <w:tab w:val="left" w:pos="-1440"/>
        </w:tabs>
        <w:ind w:left="1440" w:hanging="720"/>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0F4DB658" w14:textId="77777777" w:rsidR="00224368" w:rsidRPr="00AF622B" w:rsidRDefault="00224368">
      <w:pPr>
        <w:tabs>
          <w:tab w:val="left" w:pos="-1440"/>
        </w:tabs>
        <w:ind w:left="720" w:hanging="720"/>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7</w:t>
      </w:r>
      <w:r w:rsidRPr="00AF622B">
        <w:rPr>
          <w:rFonts w:ascii="Times New Roman" w:hAnsi="Times New Roman"/>
          <w:b/>
        </w:rPr>
        <w:tab/>
        <w:t>WALKWAYS</w:t>
      </w:r>
    </w:p>
    <w:p w14:paraId="3358FBC0" w14:textId="77777777" w:rsidR="00224368" w:rsidRPr="00AF622B" w:rsidRDefault="00224368">
      <w:pPr>
        <w:jc w:val="both"/>
        <w:rPr>
          <w:rFonts w:ascii="Times New Roman" w:hAnsi="Times New Roman"/>
          <w:b/>
          <w:sz w:val="20"/>
        </w:rPr>
      </w:pPr>
    </w:p>
    <w:p w14:paraId="77BECDE9"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Install walkways at all traffic concentration points (such as roof hatches, access doors, rooftop ladders, etc.) and all locations as identified on the specifier's drawing.</w:t>
      </w:r>
    </w:p>
    <w:p w14:paraId="6DEE69B0" w14:textId="77777777" w:rsidR="00224368" w:rsidRPr="00AF622B" w:rsidRDefault="00224368">
      <w:pPr>
        <w:jc w:val="both"/>
        <w:rPr>
          <w:rFonts w:ascii="Times New Roman" w:hAnsi="Times New Roman"/>
          <w:sz w:val="20"/>
        </w:rPr>
      </w:pPr>
    </w:p>
    <w:p w14:paraId="6E59837D" w14:textId="77777777" w:rsidR="00224368" w:rsidRPr="00AF622B" w:rsidRDefault="00224368">
      <w:pPr>
        <w:jc w:val="both"/>
        <w:rPr>
          <w:rFonts w:ascii="Times New Roman" w:hAnsi="Times New Roman"/>
          <w:sz w:val="20"/>
        </w:rPr>
        <w:sectPr w:rsidR="00224368" w:rsidRPr="00AF622B">
          <w:endnotePr>
            <w:numFmt w:val="decimal"/>
          </w:endnotePr>
          <w:type w:val="continuous"/>
          <w:pgSz w:w="12240" w:h="15840"/>
          <w:pgMar w:top="720" w:right="1080" w:bottom="720" w:left="1080" w:header="720" w:footer="720" w:gutter="0"/>
          <w:cols w:space="720"/>
          <w:noEndnote/>
        </w:sectPr>
      </w:pPr>
    </w:p>
    <w:p w14:paraId="7B164AA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r>
      <w:r w:rsidR="00E355E5" w:rsidRPr="00AF622B">
        <w:rPr>
          <w:rFonts w:ascii="Times New Roman" w:hAnsi="Times New Roman"/>
          <w:color w:val="FF0000"/>
          <w:sz w:val="20"/>
          <w:u w:val="single"/>
        </w:rPr>
        <w:t>Hot air</w:t>
      </w:r>
      <w:r w:rsidRPr="00AF622B">
        <w:rPr>
          <w:rFonts w:ascii="Times New Roman" w:hAnsi="Times New Roman"/>
          <w:color w:val="FF0000"/>
          <w:sz w:val="20"/>
          <w:u w:val="single"/>
        </w:rPr>
        <w:t xml:space="preserve"> weld walkway </w:t>
      </w:r>
      <w:r w:rsidR="00160448" w:rsidRPr="00AF622B">
        <w:rPr>
          <w:rFonts w:ascii="Times New Roman" w:hAnsi="Times New Roman"/>
          <w:color w:val="FF0000"/>
          <w:sz w:val="20"/>
          <w:u w:val="single"/>
        </w:rPr>
        <w:t>material</w:t>
      </w:r>
      <w:r w:rsidRPr="00AF622B">
        <w:rPr>
          <w:rFonts w:ascii="Times New Roman" w:hAnsi="Times New Roman"/>
          <w:color w:val="FF0000"/>
          <w:sz w:val="20"/>
          <w:u w:val="single"/>
        </w:rPr>
        <w:t xml:space="preserve"> to the membrane or install concrete pavers, loose laid over an approved </w:t>
      </w:r>
      <w:r w:rsidRPr="00AF622B">
        <w:rPr>
          <w:rFonts w:ascii="Times New Roman" w:hAnsi="Times New Roman"/>
          <w:color w:val="FF0000"/>
          <w:sz w:val="20"/>
          <w:u w:val="single"/>
        </w:rPr>
        <w:lastRenderedPageBreak/>
        <w:t>protection sheet</w:t>
      </w:r>
      <w:r w:rsidRPr="00AF622B">
        <w:rPr>
          <w:rFonts w:ascii="Times New Roman" w:hAnsi="Times New Roman"/>
          <w:sz w:val="20"/>
        </w:rPr>
        <w:t xml:space="preserve"> in accordance with the manufacturer's specifications.</w:t>
      </w:r>
    </w:p>
    <w:p w14:paraId="213B707E" w14:textId="77777777" w:rsidR="00224368" w:rsidRPr="00AF622B" w:rsidRDefault="00224368">
      <w:pPr>
        <w:jc w:val="both"/>
        <w:rPr>
          <w:rFonts w:ascii="Times New Roman" w:hAnsi="Times New Roman"/>
          <w:sz w:val="20"/>
        </w:rPr>
      </w:pPr>
    </w:p>
    <w:p w14:paraId="00575AAF" w14:textId="77777777" w:rsidR="00224368" w:rsidRPr="00AF622B" w:rsidRDefault="00224368">
      <w:pPr>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8</w:t>
      </w:r>
      <w:r w:rsidRPr="00AF622B">
        <w:rPr>
          <w:rFonts w:ascii="Times New Roman" w:hAnsi="Times New Roman"/>
          <w:b/>
        </w:rPr>
        <w:tab/>
        <w:t>DAILY SEAL</w:t>
      </w:r>
    </w:p>
    <w:p w14:paraId="323E94F0" w14:textId="77777777" w:rsidR="00224368" w:rsidRPr="00AF622B" w:rsidRDefault="00224368">
      <w:pPr>
        <w:jc w:val="both"/>
        <w:rPr>
          <w:rFonts w:ascii="Times New Roman" w:hAnsi="Times New Roman"/>
          <w:b/>
          <w:sz w:val="20"/>
        </w:rPr>
      </w:pPr>
    </w:p>
    <w:p w14:paraId="25E478DB"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 xml:space="preserve">On phased roofing, when the completion of flashings and terminations is not achieved by the end of the </w:t>
      </w:r>
      <w:proofErr w:type="gramStart"/>
      <w:r w:rsidRPr="00AF622B">
        <w:rPr>
          <w:rFonts w:ascii="Times New Roman" w:hAnsi="Times New Roman"/>
          <w:sz w:val="20"/>
        </w:rPr>
        <w:t>work day</w:t>
      </w:r>
      <w:proofErr w:type="gramEnd"/>
      <w:r w:rsidRPr="00AF622B">
        <w:rPr>
          <w:rFonts w:ascii="Times New Roman" w:hAnsi="Times New Roman"/>
          <w:sz w:val="20"/>
        </w:rPr>
        <w:t>, a daily seal must be performed to temporarily close the membrane to prevent water infiltration.</w:t>
      </w:r>
    </w:p>
    <w:p w14:paraId="48FD3E3A" w14:textId="77777777" w:rsidR="00224368" w:rsidRPr="00AF622B" w:rsidRDefault="00224368">
      <w:pPr>
        <w:jc w:val="both"/>
        <w:rPr>
          <w:rFonts w:ascii="Times New Roman" w:hAnsi="Times New Roman"/>
          <w:sz w:val="20"/>
        </w:rPr>
      </w:pPr>
    </w:p>
    <w:p w14:paraId="36491AA7"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Complete an acceptable membrane seal in accordance with the manufacturer's requirements.</w:t>
      </w:r>
    </w:p>
    <w:p w14:paraId="2D903B81" w14:textId="77777777" w:rsidR="00224368" w:rsidRPr="00AF622B" w:rsidRDefault="00224368">
      <w:pPr>
        <w:jc w:val="both"/>
        <w:rPr>
          <w:rFonts w:ascii="Times New Roman" w:hAnsi="Times New Roman"/>
          <w:sz w:val="20"/>
        </w:rPr>
      </w:pPr>
    </w:p>
    <w:p w14:paraId="11479E9B" w14:textId="77777777" w:rsidR="00224368" w:rsidRPr="00AF622B" w:rsidRDefault="00224368">
      <w:pPr>
        <w:tabs>
          <w:tab w:val="left" w:pos="-1440"/>
        </w:tabs>
        <w:ind w:left="720" w:hanging="720"/>
        <w:jc w:val="both"/>
        <w:rPr>
          <w:rFonts w:ascii="Times New Roman" w:hAnsi="Times New Roman"/>
          <w:b/>
          <w:sz w:val="20"/>
        </w:rPr>
      </w:pPr>
      <w:r w:rsidRPr="00AF622B">
        <w:rPr>
          <w:rFonts w:ascii="Times New Roman" w:hAnsi="Times New Roman"/>
          <w:b/>
        </w:rPr>
        <w:t>3.0</w:t>
      </w:r>
      <w:r w:rsidR="00766FB8" w:rsidRPr="00AF622B">
        <w:rPr>
          <w:rFonts w:ascii="Times New Roman" w:hAnsi="Times New Roman"/>
          <w:b/>
        </w:rPr>
        <w:t>9</w:t>
      </w:r>
      <w:r w:rsidRPr="00AF622B">
        <w:rPr>
          <w:rFonts w:ascii="Times New Roman" w:hAnsi="Times New Roman"/>
          <w:b/>
        </w:rPr>
        <w:tab/>
        <w:t>CLEAN UP</w:t>
      </w:r>
    </w:p>
    <w:p w14:paraId="039C5284" w14:textId="77777777" w:rsidR="00224368" w:rsidRPr="00AF622B" w:rsidRDefault="00224368">
      <w:pPr>
        <w:jc w:val="both"/>
        <w:rPr>
          <w:rFonts w:ascii="Times New Roman" w:hAnsi="Times New Roman"/>
          <w:b/>
          <w:sz w:val="20"/>
        </w:rPr>
      </w:pPr>
    </w:p>
    <w:p w14:paraId="1F1639E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A.</w:t>
      </w:r>
      <w:r w:rsidRPr="00AF622B">
        <w:rPr>
          <w:rFonts w:ascii="Times New Roman" w:hAnsi="Times New Roman"/>
          <w:sz w:val="20"/>
        </w:rPr>
        <w:tab/>
        <w:t>Perform daily clean-up to collect all wrappings, empty containers, paper, and other debris from the project site.  Upon completion, all debris must be disposed of in a legally acceptable manner.</w:t>
      </w:r>
    </w:p>
    <w:p w14:paraId="32B7B28D" w14:textId="77777777" w:rsidR="00224368" w:rsidRPr="00AF622B" w:rsidRDefault="00224368">
      <w:pPr>
        <w:jc w:val="both"/>
        <w:rPr>
          <w:rFonts w:ascii="Times New Roman" w:hAnsi="Times New Roman"/>
          <w:sz w:val="20"/>
        </w:rPr>
      </w:pPr>
    </w:p>
    <w:p w14:paraId="4C499314" w14:textId="77777777" w:rsidR="00224368" w:rsidRPr="00AF622B" w:rsidRDefault="00224368">
      <w:pPr>
        <w:tabs>
          <w:tab w:val="left" w:pos="-1440"/>
        </w:tabs>
        <w:ind w:left="1440" w:hanging="720"/>
        <w:jc w:val="both"/>
        <w:rPr>
          <w:rFonts w:ascii="Times New Roman" w:hAnsi="Times New Roman"/>
          <w:sz w:val="20"/>
        </w:rPr>
      </w:pPr>
      <w:r w:rsidRPr="00AF622B">
        <w:rPr>
          <w:rFonts w:ascii="Times New Roman" w:hAnsi="Times New Roman"/>
          <w:sz w:val="20"/>
        </w:rPr>
        <w:t>B.</w:t>
      </w:r>
      <w:r w:rsidRPr="00AF622B">
        <w:rPr>
          <w:rFonts w:ascii="Times New Roman" w:hAnsi="Times New Roman"/>
          <w:sz w:val="20"/>
        </w:rPr>
        <w:tab/>
        <w:t>Prior to the manufacturer's inspection for warranty, the applicator must perform a pre-inspection to review all work and to verify all flashing has been completed as well as the application of all caulking.</w:t>
      </w:r>
    </w:p>
    <w:p w14:paraId="3D9C4786" w14:textId="77777777" w:rsidR="00224368" w:rsidRPr="00AF622B" w:rsidRDefault="00224368">
      <w:pPr>
        <w:tabs>
          <w:tab w:val="center" w:pos="5040"/>
        </w:tabs>
        <w:jc w:val="both"/>
        <w:rPr>
          <w:rFonts w:ascii="Times New Roman" w:hAnsi="Times New Roman"/>
          <w:b/>
        </w:rPr>
      </w:pPr>
      <w:r w:rsidRPr="00AF622B">
        <w:rPr>
          <w:rFonts w:ascii="Times New Roman" w:hAnsi="Times New Roman"/>
          <w:b/>
        </w:rPr>
        <w:tab/>
      </w:r>
    </w:p>
    <w:p w14:paraId="2F70B0AE" w14:textId="77777777" w:rsidR="00224368" w:rsidRPr="00580A68" w:rsidRDefault="00224368">
      <w:pPr>
        <w:tabs>
          <w:tab w:val="center" w:pos="5040"/>
        </w:tabs>
        <w:jc w:val="both"/>
        <w:rPr>
          <w:rFonts w:ascii="Times New Roman" w:hAnsi="Times New Roman"/>
          <w:b/>
        </w:rPr>
      </w:pPr>
      <w:r w:rsidRPr="00AF622B">
        <w:rPr>
          <w:rFonts w:ascii="Times New Roman" w:hAnsi="Times New Roman"/>
          <w:b/>
        </w:rPr>
        <w:tab/>
        <w:t>END OF SPECIFICATION</w:t>
      </w:r>
    </w:p>
    <w:sectPr w:rsidR="00224368" w:rsidRPr="00580A68" w:rsidSect="006378BB">
      <w:endnotePr>
        <w:numFmt w:val="decimal"/>
      </w:endnotePr>
      <w:type w:val="continuous"/>
      <w:pgSz w:w="12240" w:h="15840"/>
      <w:pgMar w:top="720" w:right="1080" w:bottom="36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B6ACA" w14:textId="77777777" w:rsidR="00A748D7" w:rsidRDefault="00A748D7">
      <w:r>
        <w:separator/>
      </w:r>
    </w:p>
  </w:endnote>
  <w:endnote w:type="continuationSeparator" w:id="0">
    <w:p w14:paraId="6C85D943" w14:textId="77777777" w:rsidR="00A748D7" w:rsidRDefault="00A74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2704" w14:textId="77777777" w:rsidR="00453D86" w:rsidRDefault="00453D86">
    <w:pPr>
      <w:spacing w:line="240" w:lineRule="exact"/>
    </w:pPr>
  </w:p>
  <w:p w14:paraId="2B17ACE8" w14:textId="77777777" w:rsidR="00453D86" w:rsidRDefault="000906A3">
    <w:pPr>
      <w:framePr w:w="10081" w:wrap="notBeside" w:vAnchor="text" w:hAnchor="text" w:x="1" w:y="1"/>
      <w:jc w:val="center"/>
      <w:rPr>
        <w:sz w:val="20"/>
      </w:rPr>
    </w:pPr>
    <w:r>
      <w:rPr>
        <w:sz w:val="20"/>
      </w:rPr>
      <w:fldChar w:fldCharType="begin"/>
    </w:r>
    <w:r w:rsidR="00453D86">
      <w:rPr>
        <w:sz w:val="20"/>
      </w:rPr>
      <w:instrText xml:space="preserve">PAGE </w:instrText>
    </w:r>
    <w:r>
      <w:rPr>
        <w:sz w:val="20"/>
      </w:rPr>
      <w:fldChar w:fldCharType="separate"/>
    </w:r>
    <w:r w:rsidR="00D377BA">
      <w:rPr>
        <w:noProof/>
        <w:sz w:val="20"/>
      </w:rPr>
      <w:t>16</w:t>
    </w:r>
    <w:r>
      <w:rPr>
        <w:sz w:val="20"/>
      </w:rPr>
      <w:fldChar w:fldCharType="end"/>
    </w:r>
  </w:p>
  <w:p w14:paraId="4650FBD9" w14:textId="77777777" w:rsidR="00453D86" w:rsidRDefault="00453D86">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826E7" w14:textId="77777777" w:rsidR="00A748D7" w:rsidRDefault="00A748D7">
      <w:r>
        <w:separator/>
      </w:r>
    </w:p>
  </w:footnote>
  <w:footnote w:type="continuationSeparator" w:id="0">
    <w:p w14:paraId="39F24808" w14:textId="77777777" w:rsidR="00A748D7" w:rsidRDefault="00A74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5011911"/>
    <w:multiLevelType w:val="hybridMultilevel"/>
    <w:tmpl w:val="299EF5EC"/>
    <w:lvl w:ilvl="0" w:tplc="2F8C8920">
      <w:start w:val="1"/>
      <w:numFmt w:val="upperLetter"/>
      <w:lvlText w:val="%1."/>
      <w:lvlJc w:val="left"/>
      <w:pPr>
        <w:tabs>
          <w:tab w:val="num" w:pos="864"/>
        </w:tabs>
        <w:ind w:left="864" w:hanging="429"/>
      </w:pPr>
      <w:rPr>
        <w:rFonts w:hint="default"/>
        <w:b w:val="0"/>
      </w:rPr>
    </w:lvl>
    <w:lvl w:ilvl="1" w:tplc="7B70F760">
      <w:start w:val="1"/>
      <w:numFmt w:val="decimal"/>
      <w:lvlText w:val="%2."/>
      <w:lvlJc w:val="left"/>
      <w:pPr>
        <w:tabs>
          <w:tab w:val="num" w:pos="1296"/>
        </w:tabs>
        <w:ind w:left="1296" w:hanging="432"/>
      </w:pPr>
      <w:rPr>
        <w:rFonts w:hint="default"/>
      </w:rPr>
    </w:lvl>
    <w:lvl w:ilvl="2" w:tplc="0409001B">
      <w:start w:val="1"/>
      <w:numFmt w:val="lowerRoman"/>
      <w:lvlText w:val="%3."/>
      <w:lvlJc w:val="right"/>
      <w:pPr>
        <w:tabs>
          <w:tab w:val="num" w:pos="2235"/>
        </w:tabs>
        <w:ind w:left="2235" w:hanging="180"/>
      </w:pPr>
    </w:lvl>
    <w:lvl w:ilvl="3" w:tplc="0409000F">
      <w:start w:val="1"/>
      <w:numFmt w:val="decimal"/>
      <w:lvlText w:val="%4."/>
      <w:lvlJc w:val="left"/>
      <w:pPr>
        <w:tabs>
          <w:tab w:val="num" w:pos="2955"/>
        </w:tabs>
        <w:ind w:left="2955" w:hanging="360"/>
      </w:pPr>
    </w:lvl>
    <w:lvl w:ilvl="4" w:tplc="04090019">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 w15:restartNumberingAfterBreak="0">
    <w:nsid w:val="0DE827DB"/>
    <w:multiLevelType w:val="hybridMultilevel"/>
    <w:tmpl w:val="762AAF16"/>
    <w:lvl w:ilvl="0" w:tplc="3E42D69A">
      <w:start w:val="3"/>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3277AF0"/>
    <w:multiLevelType w:val="hybridMultilevel"/>
    <w:tmpl w:val="27CC2FF2"/>
    <w:lvl w:ilvl="0" w:tplc="ED240370">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554764"/>
    <w:multiLevelType w:val="hybridMultilevel"/>
    <w:tmpl w:val="70887EF4"/>
    <w:lvl w:ilvl="0" w:tplc="2F3C6D3E">
      <w:start w:val="2"/>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5847BD"/>
    <w:multiLevelType w:val="hybridMultilevel"/>
    <w:tmpl w:val="ADCA9C90"/>
    <w:lvl w:ilvl="0" w:tplc="A7E0C646">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8B0D95"/>
    <w:multiLevelType w:val="hybridMultilevel"/>
    <w:tmpl w:val="A776E120"/>
    <w:lvl w:ilvl="0" w:tplc="0BECD95E">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5E2FB3"/>
    <w:multiLevelType w:val="hybridMultilevel"/>
    <w:tmpl w:val="C6F6603C"/>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A55CEA"/>
    <w:multiLevelType w:val="hybridMultilevel"/>
    <w:tmpl w:val="F0440FAC"/>
    <w:lvl w:ilvl="0" w:tplc="3B2ECDE4">
      <w:start w:val="1"/>
      <w:numFmt w:val="upperLetter"/>
      <w:lvlText w:val="%1."/>
      <w:lvlJc w:val="left"/>
      <w:pPr>
        <w:ind w:left="1080" w:hanging="360"/>
      </w:pPr>
      <w:rPr>
        <w:rFonts w:hint="default"/>
      </w:rPr>
    </w:lvl>
    <w:lvl w:ilvl="1" w:tplc="7DA6EC94">
      <w:start w:val="1"/>
      <w:numFmt w:val="decimal"/>
      <w:lvlText w:val="%2."/>
      <w:lvlJc w:val="left"/>
      <w:pPr>
        <w:ind w:left="1800" w:hanging="360"/>
      </w:pPr>
      <w:rPr>
        <w:b w:val="0"/>
        <w:bCs w:val="0"/>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F1584B"/>
    <w:multiLevelType w:val="hybridMultilevel"/>
    <w:tmpl w:val="70887EF4"/>
    <w:lvl w:ilvl="0" w:tplc="2F3C6D3E">
      <w:start w:val="2"/>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5283B49"/>
    <w:multiLevelType w:val="hybridMultilevel"/>
    <w:tmpl w:val="8D407B22"/>
    <w:lvl w:ilvl="0" w:tplc="B2B2E6BE">
      <w:start w:val="7"/>
      <w:numFmt w:val="upp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E8A1A3A"/>
    <w:multiLevelType w:val="singleLevel"/>
    <w:tmpl w:val="631EFADE"/>
    <w:lvl w:ilvl="0">
      <w:start w:val="1"/>
      <w:numFmt w:val="upperLetter"/>
      <w:lvlText w:val="%1."/>
      <w:lvlJc w:val="left"/>
      <w:pPr>
        <w:tabs>
          <w:tab w:val="num" w:pos="1440"/>
        </w:tabs>
        <w:ind w:left="1440" w:hanging="720"/>
      </w:pPr>
      <w:rPr>
        <w:rFonts w:hint="default"/>
        <w:sz w:val="20"/>
        <w:szCs w:val="20"/>
      </w:rPr>
    </w:lvl>
  </w:abstractNum>
  <w:abstractNum w:abstractNumId="12" w15:restartNumberingAfterBreak="0">
    <w:nsid w:val="31D62C9A"/>
    <w:multiLevelType w:val="hybridMultilevel"/>
    <w:tmpl w:val="3E42D1C4"/>
    <w:lvl w:ilvl="0" w:tplc="078CEE9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22B296D"/>
    <w:multiLevelType w:val="singleLevel"/>
    <w:tmpl w:val="C4440D8E"/>
    <w:lvl w:ilvl="0">
      <w:start w:val="1"/>
      <w:numFmt w:val="upperLetter"/>
      <w:lvlText w:val="%1."/>
      <w:lvlJc w:val="left"/>
      <w:pPr>
        <w:tabs>
          <w:tab w:val="num" w:pos="1440"/>
        </w:tabs>
        <w:ind w:left="1440" w:hanging="720"/>
      </w:pPr>
      <w:rPr>
        <w:rFonts w:hint="default"/>
      </w:rPr>
    </w:lvl>
  </w:abstractNum>
  <w:abstractNum w:abstractNumId="15"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A6F4DA5"/>
    <w:multiLevelType w:val="hybridMultilevel"/>
    <w:tmpl w:val="3F6C9F2A"/>
    <w:lvl w:ilvl="0" w:tplc="E0665BC0">
      <w:start w:val="2"/>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51B37891"/>
    <w:multiLevelType w:val="hybridMultilevel"/>
    <w:tmpl w:val="2ACC1826"/>
    <w:lvl w:ilvl="0" w:tplc="0FA818C8">
      <w:start w:val="1"/>
      <w:numFmt w:val="upperLetter"/>
      <w:lvlText w:val="%1."/>
      <w:lvlJc w:val="left"/>
      <w:pPr>
        <w:tabs>
          <w:tab w:val="num" w:pos="864"/>
        </w:tabs>
        <w:ind w:left="864" w:hanging="429"/>
      </w:pPr>
      <w:rPr>
        <w:rFonts w:hint="default"/>
        <w:b w:val="0"/>
        <w:i w:val="0"/>
      </w:rPr>
    </w:lvl>
    <w:lvl w:ilvl="1" w:tplc="EA6AA02E">
      <w:start w:val="6"/>
      <w:numFmt w:val="decimal"/>
      <w:lvlText w:val="%2"/>
      <w:lvlJc w:val="left"/>
      <w:pPr>
        <w:tabs>
          <w:tab w:val="num" w:pos="1590"/>
        </w:tabs>
        <w:ind w:left="1590" w:hanging="435"/>
      </w:pPr>
      <w:rPr>
        <w:rFonts w:hint="default"/>
      </w:rPr>
    </w:lvl>
    <w:lvl w:ilvl="2" w:tplc="AFAE1294">
      <w:start w:val="1"/>
      <w:numFmt w:val="decimal"/>
      <w:lvlText w:val="%3."/>
      <w:lvlJc w:val="left"/>
      <w:pPr>
        <w:tabs>
          <w:tab w:val="num" w:pos="2475"/>
        </w:tabs>
        <w:ind w:left="2475" w:hanging="420"/>
      </w:pPr>
      <w:rPr>
        <w:rFonts w:hint="default"/>
      </w:r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9" w15:restartNumberingAfterBreak="0">
    <w:nsid w:val="541E585E"/>
    <w:multiLevelType w:val="singleLevel"/>
    <w:tmpl w:val="BE2C24E6"/>
    <w:lvl w:ilvl="0">
      <w:start w:val="4"/>
      <w:numFmt w:val="decimal"/>
      <w:lvlText w:val="%1."/>
      <w:lvlJc w:val="left"/>
      <w:pPr>
        <w:tabs>
          <w:tab w:val="num" w:pos="2160"/>
        </w:tabs>
        <w:ind w:left="2160" w:hanging="720"/>
      </w:pPr>
      <w:rPr>
        <w:rFonts w:hint="default"/>
      </w:rPr>
    </w:lvl>
  </w:abstractNum>
  <w:abstractNum w:abstractNumId="20" w15:restartNumberingAfterBreak="0">
    <w:nsid w:val="58143FEF"/>
    <w:multiLevelType w:val="hybridMultilevel"/>
    <w:tmpl w:val="5CFA5E94"/>
    <w:lvl w:ilvl="0" w:tplc="C162786C">
      <w:start w:val="1"/>
      <w:numFmt w:val="upperLetter"/>
      <w:lvlText w:val="%1."/>
      <w:lvlJc w:val="left"/>
      <w:pPr>
        <w:ind w:left="1440" w:hanging="360"/>
      </w:pPr>
      <w:rPr>
        <w:color w:val="auto"/>
      </w:rPr>
    </w:lvl>
    <w:lvl w:ilvl="1" w:tplc="0409000F">
      <w:start w:val="1"/>
      <w:numFmt w:val="decimal"/>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186BA1"/>
    <w:multiLevelType w:val="multilevel"/>
    <w:tmpl w:val="8938C124"/>
    <w:lvl w:ilvl="0">
      <w:start w:val="1"/>
      <w:numFmt w:val="decimal"/>
      <w:lvlText w:val="%1"/>
      <w:lvlJc w:val="left"/>
      <w:pPr>
        <w:tabs>
          <w:tab w:val="num" w:pos="720"/>
        </w:tabs>
        <w:ind w:left="720" w:hanging="720"/>
      </w:pPr>
      <w:rPr>
        <w:rFonts w:hint="default"/>
      </w:rPr>
    </w:lvl>
    <w:lvl w:ilvl="1">
      <w:start w:val="6"/>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58DC315A"/>
    <w:multiLevelType w:val="hybridMultilevel"/>
    <w:tmpl w:val="1EAC0A6E"/>
    <w:lvl w:ilvl="0" w:tplc="5CC44B68">
      <w:start w:val="1"/>
      <w:numFmt w:val="upp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94D2224"/>
    <w:multiLevelType w:val="hybridMultilevel"/>
    <w:tmpl w:val="9C026E5C"/>
    <w:lvl w:ilvl="0" w:tplc="2BE2EFA2">
      <w:start w:val="1"/>
      <w:numFmt w:val="upperLetter"/>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ECD19A2"/>
    <w:multiLevelType w:val="multilevel"/>
    <w:tmpl w:val="424CEC5C"/>
    <w:lvl w:ilvl="0">
      <w:start w:val="1"/>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F1B4AEB"/>
    <w:multiLevelType w:val="singleLevel"/>
    <w:tmpl w:val="A0020E1E"/>
    <w:lvl w:ilvl="0">
      <w:start w:val="8"/>
      <w:numFmt w:val="upperLetter"/>
      <w:lvlText w:val="%1."/>
      <w:lvlJc w:val="left"/>
      <w:pPr>
        <w:tabs>
          <w:tab w:val="num" w:pos="1440"/>
        </w:tabs>
        <w:ind w:left="1440" w:hanging="720"/>
      </w:pPr>
      <w:rPr>
        <w:rFonts w:hint="default"/>
      </w:rPr>
    </w:lvl>
  </w:abstractNum>
  <w:abstractNum w:abstractNumId="26" w15:restartNumberingAfterBreak="0">
    <w:nsid w:val="5FCC5119"/>
    <w:multiLevelType w:val="hybridMultilevel"/>
    <w:tmpl w:val="0726B602"/>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E76561"/>
    <w:multiLevelType w:val="multilevel"/>
    <w:tmpl w:val="5F5CE806"/>
    <w:lvl w:ilvl="0">
      <w:start w:val="1"/>
      <w:numFmt w:val="decimal"/>
      <w:lvlText w:val="%1."/>
      <w:lvlJc w:val="left"/>
      <w:pPr>
        <w:ind w:left="1170" w:hanging="360"/>
      </w:pPr>
      <w:rPr>
        <w:rFonts w:hint="default"/>
        <w:b w:val="0"/>
      </w:rPr>
    </w:lvl>
    <w:lvl w:ilvl="1">
      <w:start w:val="3"/>
      <w:numFmt w:val="decimalZero"/>
      <w:isLgl/>
      <w:lvlText w:val="%1.%2"/>
      <w:lvlJc w:val="left"/>
      <w:pPr>
        <w:ind w:left="630" w:hanging="45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250" w:hanging="1440"/>
      </w:pPr>
      <w:rPr>
        <w:rFonts w:hint="default"/>
      </w:rPr>
    </w:lvl>
  </w:abstractNum>
  <w:abstractNum w:abstractNumId="28" w15:restartNumberingAfterBreak="0">
    <w:nsid w:val="65DD28FF"/>
    <w:multiLevelType w:val="hybridMultilevel"/>
    <w:tmpl w:val="4B349DF6"/>
    <w:lvl w:ilvl="0" w:tplc="04090015">
      <w:start w:val="1"/>
      <w:numFmt w:val="upperLetter"/>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76A1A0F"/>
    <w:multiLevelType w:val="hybridMultilevel"/>
    <w:tmpl w:val="8856BC52"/>
    <w:lvl w:ilvl="0" w:tplc="5C1CF946">
      <w:start w:val="1"/>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680F32"/>
    <w:multiLevelType w:val="hybridMultilevel"/>
    <w:tmpl w:val="BC00037E"/>
    <w:lvl w:ilvl="0" w:tplc="600411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080F6F"/>
    <w:multiLevelType w:val="singleLevel"/>
    <w:tmpl w:val="B30A394E"/>
    <w:lvl w:ilvl="0">
      <w:start w:val="4"/>
      <w:numFmt w:val="upperLetter"/>
      <w:lvlText w:val="%1."/>
      <w:lvlJc w:val="left"/>
      <w:pPr>
        <w:tabs>
          <w:tab w:val="num" w:pos="1440"/>
        </w:tabs>
        <w:ind w:left="1440" w:hanging="720"/>
      </w:pPr>
      <w:rPr>
        <w:rFonts w:hint="default"/>
      </w:rPr>
    </w:lvl>
  </w:abstractNum>
  <w:abstractNum w:abstractNumId="33" w15:restartNumberingAfterBreak="0">
    <w:nsid w:val="7445583A"/>
    <w:multiLevelType w:val="hybridMultilevel"/>
    <w:tmpl w:val="F32A3456"/>
    <w:lvl w:ilvl="0" w:tplc="600411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8738F7"/>
    <w:multiLevelType w:val="singleLevel"/>
    <w:tmpl w:val="2278B43A"/>
    <w:lvl w:ilvl="0">
      <w:start w:val="1"/>
      <w:numFmt w:val="upperLetter"/>
      <w:lvlText w:val="%1."/>
      <w:lvlJc w:val="left"/>
      <w:pPr>
        <w:tabs>
          <w:tab w:val="num" w:pos="1440"/>
        </w:tabs>
        <w:ind w:left="1440" w:hanging="720"/>
      </w:pPr>
      <w:rPr>
        <w:rFonts w:hint="default"/>
      </w:rPr>
    </w:lvl>
  </w:abstractNum>
  <w:abstractNum w:abstractNumId="35" w15:restartNumberingAfterBreak="0">
    <w:nsid w:val="7E357C7D"/>
    <w:multiLevelType w:val="hybridMultilevel"/>
    <w:tmpl w:val="D6DA10CE"/>
    <w:lvl w:ilvl="0" w:tplc="F6A266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9F7440"/>
    <w:multiLevelType w:val="hybridMultilevel"/>
    <w:tmpl w:val="F58EE308"/>
    <w:lvl w:ilvl="0" w:tplc="A4DE481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2998347">
    <w:abstractNumId w:val="21"/>
  </w:num>
  <w:num w:numId="2" w16cid:durableId="1667247322">
    <w:abstractNumId w:val="25"/>
  </w:num>
  <w:num w:numId="3" w16cid:durableId="1128090976">
    <w:abstractNumId w:val="32"/>
  </w:num>
  <w:num w:numId="4" w16cid:durableId="826281993">
    <w:abstractNumId w:val="11"/>
  </w:num>
  <w:num w:numId="5" w16cid:durableId="331032621">
    <w:abstractNumId w:val="24"/>
  </w:num>
  <w:num w:numId="6" w16cid:durableId="1832790659">
    <w:abstractNumId w:val="19"/>
  </w:num>
  <w:num w:numId="7" w16cid:durableId="1810052470">
    <w:abstractNumId w:val="2"/>
  </w:num>
  <w:num w:numId="8" w16cid:durableId="618686745">
    <w:abstractNumId w:val="17"/>
  </w:num>
  <w:num w:numId="9" w16cid:durableId="1589391382">
    <w:abstractNumId w:val="14"/>
  </w:num>
  <w:num w:numId="10" w16cid:durableId="1914967282">
    <w:abstractNumId w:val="23"/>
  </w:num>
  <w:num w:numId="11" w16cid:durableId="166292281">
    <w:abstractNumId w:val="4"/>
  </w:num>
  <w:num w:numId="12" w16cid:durableId="1796755253">
    <w:abstractNumId w:val="7"/>
  </w:num>
  <w:num w:numId="13" w16cid:durableId="866912585">
    <w:abstractNumId w:val="10"/>
  </w:num>
  <w:num w:numId="14" w16cid:durableId="293801589">
    <w:abstractNumId w:val="6"/>
  </w:num>
  <w:num w:numId="15" w16cid:durableId="253787617">
    <w:abstractNumId w:val="34"/>
  </w:num>
  <w:num w:numId="16" w16cid:durableId="1681882840">
    <w:abstractNumId w:val="22"/>
  </w:num>
  <w:num w:numId="17" w16cid:durableId="1125611906">
    <w:abstractNumId w:val="35"/>
  </w:num>
  <w:num w:numId="18" w16cid:durableId="1340350749">
    <w:abstractNumId w:val="8"/>
  </w:num>
  <w:num w:numId="19" w16cid:durableId="731002284">
    <w:abstractNumId w:val="29"/>
  </w:num>
  <w:num w:numId="20" w16cid:durableId="1468628396">
    <w:abstractNumId w:val="3"/>
  </w:num>
  <w:num w:numId="21" w16cid:durableId="149176093">
    <w:abstractNumId w:val="1"/>
  </w:num>
  <w:num w:numId="22" w16cid:durableId="979572818">
    <w:abstractNumId w:val="18"/>
  </w:num>
  <w:num w:numId="23" w16cid:durableId="56780477">
    <w:abstractNumId w:val="31"/>
  </w:num>
  <w:num w:numId="24" w16cid:durableId="1888570012">
    <w:abstractNumId w:val="33"/>
  </w:num>
  <w:num w:numId="25" w16cid:durableId="758791133">
    <w:abstractNumId w:val="28"/>
  </w:num>
  <w:num w:numId="26" w16cid:durableId="1350791023">
    <w:abstractNumId w:val="20"/>
  </w:num>
  <w:num w:numId="27" w16cid:durableId="880825622">
    <w:abstractNumId w:val="9"/>
  </w:num>
  <w:num w:numId="28" w16cid:durableId="114565963">
    <w:abstractNumId w:val="15"/>
  </w:num>
  <w:num w:numId="29" w16cid:durableId="1526745743">
    <w:abstractNumId w:val="13"/>
  </w:num>
  <w:num w:numId="30" w16cid:durableId="206768599">
    <w:abstractNumId w:val="12"/>
  </w:num>
  <w:num w:numId="31" w16cid:durableId="774205850">
    <w:abstractNumId w:val="26"/>
  </w:num>
  <w:num w:numId="32" w16cid:durableId="1264144182">
    <w:abstractNumId w:val="5"/>
  </w:num>
  <w:num w:numId="33" w16cid:durableId="22749979">
    <w:abstractNumId w:val="16"/>
  </w:num>
  <w:num w:numId="34" w16cid:durableId="692850893">
    <w:abstractNumId w:val="0"/>
  </w:num>
  <w:num w:numId="35" w16cid:durableId="1819765690">
    <w:abstractNumId w:val="36"/>
  </w:num>
  <w:num w:numId="36" w16cid:durableId="1339775661">
    <w:abstractNumId w:val="27"/>
  </w:num>
  <w:num w:numId="37" w16cid:durableId="135819652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8" w:dllVersion="513" w:checkStyle="1"/>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F5"/>
    <w:rsid w:val="00013735"/>
    <w:rsid w:val="000426FF"/>
    <w:rsid w:val="000524E7"/>
    <w:rsid w:val="000603F5"/>
    <w:rsid w:val="000666D6"/>
    <w:rsid w:val="0007193A"/>
    <w:rsid w:val="00085877"/>
    <w:rsid w:val="00085C92"/>
    <w:rsid w:val="000906A3"/>
    <w:rsid w:val="000A08F5"/>
    <w:rsid w:val="000A10DC"/>
    <w:rsid w:val="000A2C45"/>
    <w:rsid w:val="000C6E9F"/>
    <w:rsid w:val="0010593D"/>
    <w:rsid w:val="00115677"/>
    <w:rsid w:val="0011669B"/>
    <w:rsid w:val="001563D7"/>
    <w:rsid w:val="00160448"/>
    <w:rsid w:val="00163AD7"/>
    <w:rsid w:val="00164C3A"/>
    <w:rsid w:val="00170CC0"/>
    <w:rsid w:val="001718DC"/>
    <w:rsid w:val="001B0B78"/>
    <w:rsid w:val="001B100F"/>
    <w:rsid w:val="001B5E1E"/>
    <w:rsid w:val="001D3F64"/>
    <w:rsid w:val="001D5D14"/>
    <w:rsid w:val="001D7DA4"/>
    <w:rsid w:val="001F5D44"/>
    <w:rsid w:val="00224368"/>
    <w:rsid w:val="0022640D"/>
    <w:rsid w:val="002A4176"/>
    <w:rsid w:val="002B0ED6"/>
    <w:rsid w:val="002B191C"/>
    <w:rsid w:val="002C1690"/>
    <w:rsid w:val="002D6C5D"/>
    <w:rsid w:val="002E2FD5"/>
    <w:rsid w:val="002F4BCF"/>
    <w:rsid w:val="002F60B9"/>
    <w:rsid w:val="00320609"/>
    <w:rsid w:val="00346ECF"/>
    <w:rsid w:val="00351F52"/>
    <w:rsid w:val="0036166B"/>
    <w:rsid w:val="0036645A"/>
    <w:rsid w:val="00386CA7"/>
    <w:rsid w:val="003A304A"/>
    <w:rsid w:val="003C0BEB"/>
    <w:rsid w:val="003D5EBA"/>
    <w:rsid w:val="003D7461"/>
    <w:rsid w:val="003F149A"/>
    <w:rsid w:val="00401848"/>
    <w:rsid w:val="00405380"/>
    <w:rsid w:val="0044425C"/>
    <w:rsid w:val="00445419"/>
    <w:rsid w:val="00453D86"/>
    <w:rsid w:val="00463E48"/>
    <w:rsid w:val="00471ADA"/>
    <w:rsid w:val="00472C41"/>
    <w:rsid w:val="00476366"/>
    <w:rsid w:val="00486A01"/>
    <w:rsid w:val="004B351F"/>
    <w:rsid w:val="004F5CDB"/>
    <w:rsid w:val="004F7D6A"/>
    <w:rsid w:val="005226E8"/>
    <w:rsid w:val="00523C6C"/>
    <w:rsid w:val="00524932"/>
    <w:rsid w:val="00534052"/>
    <w:rsid w:val="00540516"/>
    <w:rsid w:val="005710D1"/>
    <w:rsid w:val="00580A68"/>
    <w:rsid w:val="00581EF2"/>
    <w:rsid w:val="005B696D"/>
    <w:rsid w:val="005C2AE4"/>
    <w:rsid w:val="005E7550"/>
    <w:rsid w:val="005E791F"/>
    <w:rsid w:val="00602C09"/>
    <w:rsid w:val="00617C51"/>
    <w:rsid w:val="006378BB"/>
    <w:rsid w:val="0064195F"/>
    <w:rsid w:val="0065382E"/>
    <w:rsid w:val="006845A2"/>
    <w:rsid w:val="00693FF8"/>
    <w:rsid w:val="00697968"/>
    <w:rsid w:val="006A72F1"/>
    <w:rsid w:val="006C7147"/>
    <w:rsid w:val="006D557B"/>
    <w:rsid w:val="006D7A5B"/>
    <w:rsid w:val="00700065"/>
    <w:rsid w:val="00706829"/>
    <w:rsid w:val="00710457"/>
    <w:rsid w:val="00713D51"/>
    <w:rsid w:val="007415F3"/>
    <w:rsid w:val="00764FA9"/>
    <w:rsid w:val="007665C4"/>
    <w:rsid w:val="00766FB8"/>
    <w:rsid w:val="007871D4"/>
    <w:rsid w:val="007919E8"/>
    <w:rsid w:val="0079408B"/>
    <w:rsid w:val="007B78F9"/>
    <w:rsid w:val="007C3DD1"/>
    <w:rsid w:val="007D32AB"/>
    <w:rsid w:val="007E028E"/>
    <w:rsid w:val="00800DCA"/>
    <w:rsid w:val="0080588F"/>
    <w:rsid w:val="00806521"/>
    <w:rsid w:val="00816334"/>
    <w:rsid w:val="008167EC"/>
    <w:rsid w:val="00820BE8"/>
    <w:rsid w:val="00822E25"/>
    <w:rsid w:val="00831249"/>
    <w:rsid w:val="00836C34"/>
    <w:rsid w:val="00846A6F"/>
    <w:rsid w:val="00854EEB"/>
    <w:rsid w:val="00870290"/>
    <w:rsid w:val="00880BE8"/>
    <w:rsid w:val="00883D18"/>
    <w:rsid w:val="008C7979"/>
    <w:rsid w:val="008D2331"/>
    <w:rsid w:val="008D43F4"/>
    <w:rsid w:val="008E1F60"/>
    <w:rsid w:val="00904E74"/>
    <w:rsid w:val="0092413C"/>
    <w:rsid w:val="00925677"/>
    <w:rsid w:val="009408E6"/>
    <w:rsid w:val="0096254B"/>
    <w:rsid w:val="00973C42"/>
    <w:rsid w:val="009803BA"/>
    <w:rsid w:val="009A6D1A"/>
    <w:rsid w:val="009F172D"/>
    <w:rsid w:val="009F3BA8"/>
    <w:rsid w:val="00A03D52"/>
    <w:rsid w:val="00A11AF7"/>
    <w:rsid w:val="00A416C7"/>
    <w:rsid w:val="00A547BC"/>
    <w:rsid w:val="00A57E6E"/>
    <w:rsid w:val="00A728DD"/>
    <w:rsid w:val="00A748D7"/>
    <w:rsid w:val="00A74AF1"/>
    <w:rsid w:val="00AA0B68"/>
    <w:rsid w:val="00AA4F66"/>
    <w:rsid w:val="00AB70D1"/>
    <w:rsid w:val="00AE1AEC"/>
    <w:rsid w:val="00AF622B"/>
    <w:rsid w:val="00B25AAF"/>
    <w:rsid w:val="00B25B51"/>
    <w:rsid w:val="00B33119"/>
    <w:rsid w:val="00B348BD"/>
    <w:rsid w:val="00B3530F"/>
    <w:rsid w:val="00B7687E"/>
    <w:rsid w:val="00B95B81"/>
    <w:rsid w:val="00BA6BB7"/>
    <w:rsid w:val="00BC35B6"/>
    <w:rsid w:val="00BE722A"/>
    <w:rsid w:val="00C220CE"/>
    <w:rsid w:val="00C3427B"/>
    <w:rsid w:val="00C4036E"/>
    <w:rsid w:val="00C53A14"/>
    <w:rsid w:val="00C57CA1"/>
    <w:rsid w:val="00C61A65"/>
    <w:rsid w:val="00C8281D"/>
    <w:rsid w:val="00C90862"/>
    <w:rsid w:val="00CF2A36"/>
    <w:rsid w:val="00CF58E2"/>
    <w:rsid w:val="00D06BA0"/>
    <w:rsid w:val="00D15984"/>
    <w:rsid w:val="00D1621D"/>
    <w:rsid w:val="00D33E53"/>
    <w:rsid w:val="00D377BA"/>
    <w:rsid w:val="00D44296"/>
    <w:rsid w:val="00D72827"/>
    <w:rsid w:val="00D9061C"/>
    <w:rsid w:val="00D92ACA"/>
    <w:rsid w:val="00DA5FA5"/>
    <w:rsid w:val="00DA677F"/>
    <w:rsid w:val="00DA7B04"/>
    <w:rsid w:val="00DB1256"/>
    <w:rsid w:val="00DD5511"/>
    <w:rsid w:val="00DE11D7"/>
    <w:rsid w:val="00E12E05"/>
    <w:rsid w:val="00E162E7"/>
    <w:rsid w:val="00E16B4F"/>
    <w:rsid w:val="00E355E5"/>
    <w:rsid w:val="00E62B3C"/>
    <w:rsid w:val="00E844DD"/>
    <w:rsid w:val="00EA1580"/>
    <w:rsid w:val="00EA3B76"/>
    <w:rsid w:val="00EB1283"/>
    <w:rsid w:val="00ED1EFC"/>
    <w:rsid w:val="00EE35A6"/>
    <w:rsid w:val="00EF2CE4"/>
    <w:rsid w:val="00F12FEC"/>
    <w:rsid w:val="00F2107D"/>
    <w:rsid w:val="00F305E2"/>
    <w:rsid w:val="00F32869"/>
    <w:rsid w:val="00F32B08"/>
    <w:rsid w:val="00F55D0F"/>
    <w:rsid w:val="00FA16A5"/>
    <w:rsid w:val="00FC35BA"/>
    <w:rsid w:val="00FE1AE7"/>
    <w:rsid w:val="00FE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939EE"/>
  <w15:docId w15:val="{B38C4EF3-E7F0-4C03-98B7-511BAE3A0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BB"/>
    <w:pPr>
      <w:widowControl w:val="0"/>
    </w:pPr>
    <w:rPr>
      <w:rFonts w:ascii="CG Times" w:hAnsi="CG Times"/>
      <w:snapToGrid w:val="0"/>
      <w:sz w:val="24"/>
    </w:rPr>
  </w:style>
  <w:style w:type="paragraph" w:styleId="Heading1">
    <w:name w:val="heading 1"/>
    <w:basedOn w:val="Normal"/>
    <w:next w:val="Normal"/>
    <w:link w:val="Heading1Char"/>
    <w:qFormat/>
    <w:rsid w:val="00BC35B6"/>
    <w:pPr>
      <w:keepNext/>
      <w:tabs>
        <w:tab w:val="left" w:pos="-1440"/>
        <w:tab w:val="num" w:pos="1440"/>
      </w:tabs>
      <w:ind w:left="1440" w:hanging="720"/>
      <w:jc w:val="both"/>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6378BB"/>
  </w:style>
  <w:style w:type="paragraph" w:styleId="BodyTextIndent">
    <w:name w:val="Body Text Indent"/>
    <w:basedOn w:val="Normal"/>
    <w:semiHidden/>
    <w:rsid w:val="006378BB"/>
    <w:pPr>
      <w:ind w:left="720"/>
      <w:jc w:val="both"/>
    </w:pPr>
    <w:rPr>
      <w:sz w:val="20"/>
    </w:rPr>
  </w:style>
  <w:style w:type="paragraph" w:styleId="BodyTextIndent2">
    <w:name w:val="Body Text Indent 2"/>
    <w:basedOn w:val="Normal"/>
    <w:semiHidden/>
    <w:rsid w:val="006378BB"/>
    <w:pPr>
      <w:tabs>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560"/>
        <w:tab w:val="left" w:pos="8280"/>
        <w:tab w:val="left" w:pos="9000"/>
        <w:tab w:val="left" w:pos="9720"/>
      </w:tabs>
      <w:ind w:left="2160" w:hanging="2160"/>
      <w:jc w:val="both"/>
    </w:pPr>
    <w:rPr>
      <w:sz w:val="20"/>
    </w:rPr>
  </w:style>
  <w:style w:type="paragraph" w:styleId="BodyTextIndent3">
    <w:name w:val="Body Text Indent 3"/>
    <w:basedOn w:val="Normal"/>
    <w:semiHidden/>
    <w:rsid w:val="006378BB"/>
    <w:pPr>
      <w:tabs>
        <w:tab w:val="left" w:pos="-1440"/>
      </w:tabs>
      <w:ind w:left="1440" w:hanging="720"/>
      <w:jc w:val="both"/>
    </w:pPr>
    <w:rPr>
      <w:sz w:val="20"/>
    </w:rPr>
  </w:style>
  <w:style w:type="paragraph" w:styleId="ListParagraph">
    <w:name w:val="List Paragraph"/>
    <w:basedOn w:val="Normal"/>
    <w:uiPriority w:val="34"/>
    <w:qFormat/>
    <w:rsid w:val="00C90862"/>
    <w:pPr>
      <w:ind w:left="720"/>
    </w:pPr>
  </w:style>
  <w:style w:type="character" w:customStyle="1" w:styleId="Heading1Char">
    <w:name w:val="Heading 1 Char"/>
    <w:basedOn w:val="DefaultParagraphFont"/>
    <w:link w:val="Heading1"/>
    <w:rsid w:val="00BC35B6"/>
    <w:rPr>
      <w:rFonts w:ascii="CG Times" w:hAnsi="CG Times"/>
      <w:b/>
      <w:snapToGrid w:val="0"/>
    </w:rPr>
  </w:style>
  <w:style w:type="table" w:styleId="TableGrid">
    <w:name w:val="Table Grid"/>
    <w:basedOn w:val="TableNormal"/>
    <w:uiPriority w:val="59"/>
    <w:rsid w:val="00A547B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unhideWhenUsed/>
    <w:rsid w:val="00A547BC"/>
    <w:rPr>
      <w:sz w:val="16"/>
      <w:szCs w:val="16"/>
    </w:rPr>
  </w:style>
  <w:style w:type="paragraph" w:styleId="CommentText">
    <w:name w:val="annotation text"/>
    <w:basedOn w:val="Normal"/>
    <w:link w:val="CommentTextChar"/>
    <w:uiPriority w:val="99"/>
    <w:unhideWhenUsed/>
    <w:rsid w:val="00A547BC"/>
    <w:rPr>
      <w:rFonts w:ascii="Courier" w:hAnsi="Courier"/>
      <w:sz w:val="20"/>
    </w:rPr>
  </w:style>
  <w:style w:type="character" w:customStyle="1" w:styleId="CommentTextChar">
    <w:name w:val="Comment Text Char"/>
    <w:basedOn w:val="DefaultParagraphFont"/>
    <w:link w:val="CommentText"/>
    <w:uiPriority w:val="99"/>
    <w:rsid w:val="00A547BC"/>
    <w:rPr>
      <w:rFonts w:ascii="Courier" w:hAnsi="Courier"/>
      <w:snapToGrid w:val="0"/>
    </w:rPr>
  </w:style>
  <w:style w:type="paragraph" w:styleId="BalloonText">
    <w:name w:val="Balloon Text"/>
    <w:basedOn w:val="Normal"/>
    <w:link w:val="BalloonTextChar"/>
    <w:uiPriority w:val="99"/>
    <w:semiHidden/>
    <w:unhideWhenUsed/>
    <w:rsid w:val="00A547BC"/>
    <w:rPr>
      <w:rFonts w:ascii="Tahoma" w:hAnsi="Tahoma" w:cs="Tahoma"/>
      <w:sz w:val="16"/>
      <w:szCs w:val="16"/>
    </w:rPr>
  </w:style>
  <w:style w:type="character" w:customStyle="1" w:styleId="BalloonTextChar">
    <w:name w:val="Balloon Text Char"/>
    <w:basedOn w:val="DefaultParagraphFont"/>
    <w:link w:val="BalloonText"/>
    <w:uiPriority w:val="99"/>
    <w:semiHidden/>
    <w:rsid w:val="00A547BC"/>
    <w:rPr>
      <w:rFonts w:ascii="Tahoma" w:hAnsi="Tahoma" w:cs="Tahoma"/>
      <w:snapToGrid w:val="0"/>
      <w:sz w:val="16"/>
      <w:szCs w:val="16"/>
    </w:rPr>
  </w:style>
  <w:style w:type="character" w:customStyle="1" w:styleId="CMTChar">
    <w:name w:val="CMT Char"/>
    <w:basedOn w:val="DefaultParagraphFont"/>
    <w:rsid w:val="00453D86"/>
    <w:rPr>
      <w:vanish/>
      <w:color w:val="0000FF"/>
      <w:lang w:val="en-US" w:eastAsia="en-US" w:bidi="ar-SA"/>
    </w:rPr>
  </w:style>
  <w:style w:type="paragraph" w:styleId="NoSpacing">
    <w:name w:val="No Spacing"/>
    <w:uiPriority w:val="1"/>
    <w:qFormat/>
    <w:rsid w:val="00766FB8"/>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1066B-6662-41DC-B016-F04A09D0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8767</Words>
  <Characters>49976</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Carlisle SynTec Incorporated</Company>
  <LinksUpToDate>false</LinksUpToDate>
  <CharactersWithSpaces>58626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Levin</dc:creator>
  <cp:keywords/>
  <cp:lastModifiedBy>Thomas, Todd</cp:lastModifiedBy>
  <cp:revision>3</cp:revision>
  <cp:lastPrinted>2010-01-11T13:53:00Z</cp:lastPrinted>
  <dcterms:created xsi:type="dcterms:W3CDTF">2026-06-29T17:13:00Z</dcterms:created>
  <dcterms:modified xsi:type="dcterms:W3CDTF">2026-06-29T17:13:00Z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36753df6cabb96f11add76762ac6a713dc8d7666d5e780f364062b555f92427b</vt:lpwstr>
  </property>
</Properties>
</file>