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904C5" w:rsidR="00B21CAC" w:rsidP="00E5005F" w:rsidRDefault="009629CB" w14:paraId="514B7864" w14:textId="77777777">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rPr>
          <w:sz w:val="20"/>
        </w:rPr>
      </w:pPr>
      <w:r w:rsidRPr="004904C5">
        <w:rPr>
          <w:noProof/>
          <w:sz w:val="20"/>
        </w:rPr>
        <w:drawing>
          <wp:inline distT="0" distB="0" distL="0" distR="0" wp14:anchorId="5E71C199" wp14:editId="37CC79BA">
            <wp:extent cx="5388767" cy="356616"/>
            <wp:effectExtent l="0" t="0" r="2540" b="5715"/>
            <wp:docPr id="3" name="Picture 3" descr="C:\Users\howard\Desktop\Spec Logos\VersiFleece AC T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ward\Desktop\Spec Logos\VersiFleece AC TP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8767" cy="356616"/>
                    </a:xfrm>
                    <a:prstGeom prst="rect">
                      <a:avLst/>
                    </a:prstGeom>
                    <a:noFill/>
                    <a:ln>
                      <a:noFill/>
                    </a:ln>
                  </pic:spPr>
                </pic:pic>
              </a:graphicData>
            </a:graphic>
          </wp:inline>
        </w:drawing>
      </w:r>
    </w:p>
    <w:p w:rsidRPr="004904C5" w:rsidR="00675444" w:rsidP="00E5005F" w:rsidRDefault="00675444" w14:paraId="575676C8" w14:textId="77777777">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rPr>
          <w:sz w:val="20"/>
        </w:rPr>
      </w:pPr>
    </w:p>
    <w:p w:rsidRPr="004904C5" w:rsidR="00B21CAC" w:rsidRDefault="00B21CAC" w14:paraId="2B17CA6C" w14:textId="77777777">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rPr>
          <w:sz w:val="20"/>
        </w:rPr>
      </w:pPr>
    </w:p>
    <w:p w:rsidRPr="004904C5" w:rsidR="00B21CAC" w:rsidP="7B199FF0" w:rsidRDefault="008E27D7" w14:paraId="4ABD5D10" w14:textId="77777777" w14:noSpellErr="1">
      <w:pPr>
        <w:tabs>
          <w:tab w:val="center" w:pos="5040"/>
          <w:tab w:val="left" w:pos="5184"/>
          <w:tab w:val="left" w:pos="5616"/>
          <w:tab w:val="left" w:pos="6048"/>
          <w:tab w:val="left" w:pos="6480"/>
          <w:tab w:val="left" w:pos="6912"/>
          <w:tab w:val="left" w:pos="7344"/>
          <w:tab w:val="left" w:pos="7776"/>
          <w:tab w:val="left" w:pos="8208"/>
          <w:tab w:val="left" w:pos="8640"/>
          <w:tab w:val="left" w:pos="9072"/>
        </w:tabs>
        <w:ind w:left="2880" w:firstLine="720"/>
        <w:jc w:val="left"/>
        <w:rPr>
          <w:rFonts w:ascii="Arial" w:hAnsi="Arial" w:cs="Aharoni"/>
          <w:sz w:val="30"/>
          <w:szCs w:val="30"/>
        </w:rPr>
      </w:pPr>
      <w:r w:rsidRPr="7B199FF0" w:rsidR="4B6CB977">
        <w:rPr>
          <w:rFonts w:ascii="Arial" w:hAnsi="Arial" w:cs="Aharoni"/>
          <w:b w:val="1"/>
          <w:bCs w:val="1"/>
          <w:sz w:val="30"/>
          <w:szCs w:val="30"/>
        </w:rPr>
        <w:t>G   U   I   D   E   -   S   P   E   C</w:t>
      </w:r>
    </w:p>
    <w:p w:rsidRPr="004904C5" w:rsidR="005335C4" w:rsidP="7B199FF0" w:rsidRDefault="008E27D7" w14:paraId="5DA801C2" w14:textId="77777777" w14:noSpellErr="1">
      <w:pPr>
        <w:tabs>
          <w:tab w:val="center" w:pos="5040"/>
          <w:tab w:val="left" w:pos="5184"/>
          <w:tab w:val="left" w:pos="5616"/>
          <w:tab w:val="left" w:pos="6048"/>
          <w:tab w:val="left" w:pos="6480"/>
          <w:tab w:val="left" w:pos="6912"/>
          <w:tab w:val="left" w:pos="7344"/>
          <w:tab w:val="left" w:pos="7776"/>
          <w:tab w:val="left" w:pos="8208"/>
          <w:tab w:val="left" w:pos="8640"/>
          <w:tab w:val="left" w:pos="9072"/>
        </w:tabs>
        <w:ind w:left="3600" w:firstLine="0"/>
        <w:jc w:val="both"/>
        <w:outlineLvl w:val="0"/>
        <w:rPr>
          <w:rFonts w:ascii="Arial Black" w:hAnsi="Arial Black" w:cs="Arial"/>
          <w:b w:val="1"/>
          <w:bCs w:val="1"/>
          <w:sz w:val="32"/>
          <w:szCs w:val="32"/>
        </w:rPr>
      </w:pPr>
      <w:r w:rsidRPr="7B199FF0" w:rsidR="020A3562">
        <w:rPr>
          <w:rFonts w:ascii="Arial Black" w:hAnsi="Arial Black" w:cs="Arial"/>
          <w:b w:val="1"/>
          <w:bCs w:val="1"/>
          <w:sz w:val="32"/>
          <w:szCs w:val="32"/>
        </w:rPr>
        <w:t>VersiFleece</w:t>
      </w:r>
      <w:r w:rsidRPr="7B199FF0" w:rsidR="73E513BB">
        <w:rPr>
          <w:rFonts w:ascii="Arial Black" w:hAnsi="Arial Black" w:cs="Arial"/>
          <w:b w:val="1"/>
          <w:bCs w:val="1"/>
          <w:sz w:val="32"/>
          <w:szCs w:val="32"/>
        </w:rPr>
        <w:t>®</w:t>
      </w:r>
      <w:r w:rsidRPr="7B199FF0" w:rsidR="020A3562">
        <w:rPr>
          <w:rFonts w:ascii="Arial Black" w:hAnsi="Arial Black" w:cs="Arial"/>
          <w:b w:val="1"/>
          <w:bCs w:val="1"/>
          <w:sz w:val="32"/>
          <w:szCs w:val="32"/>
        </w:rPr>
        <w:t xml:space="preserve"> AC</w:t>
      </w:r>
      <w:r w:rsidRPr="7B199FF0" w:rsidR="374388C6">
        <w:rPr>
          <w:rFonts w:ascii="Arial Black" w:hAnsi="Arial Black" w:cs="Arial"/>
          <w:b w:val="1"/>
          <w:bCs w:val="1"/>
          <w:sz w:val="32"/>
          <w:szCs w:val="32"/>
        </w:rPr>
        <w:t xml:space="preserve"> </w:t>
      </w:r>
      <w:r w:rsidRPr="7B199FF0" w:rsidR="020A3562">
        <w:rPr>
          <w:rFonts w:ascii="Arial Black" w:hAnsi="Arial Black" w:cs="Arial"/>
          <w:b w:val="1"/>
          <w:bCs w:val="1"/>
          <w:sz w:val="32"/>
          <w:szCs w:val="32"/>
        </w:rPr>
        <w:t>TPO</w:t>
      </w:r>
    </w:p>
    <w:p w:rsidRPr="004904C5" w:rsidR="00B21CAC" w:rsidP="7B199FF0" w:rsidRDefault="005335C4" w14:paraId="11584C3E" w14:textId="77777777" w14:noSpellErr="1">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outlineLvl w:val="0"/>
        <w:rPr>
          <w:rFonts w:ascii="Arial Black" w:hAnsi="Arial Black" w:cs="Arial"/>
          <w:b w:val="1"/>
          <w:bCs w:val="1"/>
          <w:sz w:val="30"/>
          <w:szCs w:val="30"/>
        </w:rPr>
      </w:pPr>
      <w:bookmarkStart w:name="_Int_8tBUA0e0" w:id="1637944385"/>
      <w:r w:rsidRPr="7B199FF0" w:rsidR="279FE76D">
        <w:rPr>
          <w:rFonts w:ascii="Arial Black" w:hAnsi="Arial Black" w:cs="Arial"/>
          <w:sz w:val="32"/>
          <w:szCs w:val="32"/>
        </w:rPr>
        <w:t>Mechanically-Fastened</w:t>
      </w:r>
      <w:bookmarkEnd w:id="1637944385"/>
      <w:r w:rsidRPr="7B199FF0" w:rsidR="4B6CB977">
        <w:rPr>
          <w:rFonts w:ascii="Arial Black" w:hAnsi="Arial Black" w:cs="Arial"/>
          <w:b w:val="1"/>
          <w:bCs w:val="1"/>
          <w:sz w:val="32"/>
          <w:szCs w:val="32"/>
        </w:rPr>
        <w:t xml:space="preserve"> Roofing System</w:t>
      </w:r>
    </w:p>
    <w:p w:rsidRPr="004904C5" w:rsidR="00B21CAC" w:rsidRDefault="008E27D7" w14:paraId="0371950F" w14:textId="433B86CA">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rPr>
          <w:sz w:val="20"/>
        </w:rPr>
      </w:pPr>
      <w:r w:rsidRPr="004904C5">
        <w:rPr>
          <w:sz w:val="20"/>
        </w:rPr>
        <w:tab/>
      </w:r>
      <w:r w:rsidRPr="004904C5" w:rsidR="00AC61BA">
        <w:rPr>
          <w:sz w:val="20"/>
        </w:rPr>
        <w:t>J</w:t>
      </w:r>
      <w:r w:rsidRPr="004904C5" w:rsidR="006044E3">
        <w:rPr>
          <w:sz w:val="20"/>
        </w:rPr>
        <w:t>ul</w:t>
      </w:r>
      <w:r w:rsidRPr="004904C5" w:rsidR="00AC61BA">
        <w:rPr>
          <w:sz w:val="20"/>
        </w:rPr>
        <w:t>y</w:t>
      </w:r>
      <w:r w:rsidRPr="004904C5" w:rsidR="00711B55">
        <w:rPr>
          <w:sz w:val="20"/>
        </w:rPr>
        <w:t xml:space="preserve"> </w:t>
      </w:r>
      <w:r w:rsidRPr="004904C5" w:rsidR="00AC61BA">
        <w:rPr>
          <w:sz w:val="20"/>
        </w:rPr>
        <w:t>2025</w:t>
      </w:r>
    </w:p>
    <w:p w:rsidRPr="004904C5" w:rsidR="00B21CAC" w:rsidRDefault="00B21CAC" w14:paraId="37700C35" w14:textId="7777777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pPr>
    </w:p>
    <w:p w:rsidRPr="004904C5" w:rsidR="00B21CAC" w:rsidRDefault="00B21CAC" w14:paraId="60912A17" w14:textId="7777777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sectPr w:rsidRPr="004904C5" w:rsidR="00B21CAC">
          <w:footerReference w:type="default" r:id="rId8"/>
          <w:pgSz w:w="12240" w:h="15840" w:orient="portrait"/>
          <w:pgMar w:top="720" w:right="1080" w:bottom="360" w:left="1080" w:header="1080" w:footer="360" w:gutter="0"/>
          <w:cols w:space="720"/>
          <w:noEndnote/>
        </w:sectPr>
      </w:pPr>
    </w:p>
    <w:p w:rsidRPr="004904C5" w:rsidR="00B21CAC" w:rsidP="000720EF" w:rsidRDefault="008E27D7" w14:paraId="3C089038"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sz w:val="18"/>
          <w:szCs w:val="18"/>
        </w:rPr>
      </w:pPr>
      <w:r w:rsidRPr="004904C5">
        <w:rPr>
          <w:sz w:val="18"/>
          <w:szCs w:val="18"/>
        </w:rPr>
        <w:t xml:space="preserve">This </w:t>
      </w:r>
      <w:r w:rsidRPr="004904C5">
        <w:rPr>
          <w:b/>
          <w:sz w:val="18"/>
          <w:szCs w:val="18"/>
        </w:rPr>
        <w:t>GUIDE-SPEC</w:t>
      </w:r>
      <w:r w:rsidRPr="004904C5">
        <w:rPr>
          <w:sz w:val="18"/>
          <w:szCs w:val="18"/>
        </w:rPr>
        <w:t xml:space="preserve"> is a brief outline of </w:t>
      </w:r>
      <w:r w:rsidRPr="004904C5" w:rsidR="00EA7E9B">
        <w:rPr>
          <w:sz w:val="18"/>
          <w:szCs w:val="18"/>
        </w:rPr>
        <w:t xml:space="preserve">Versico’s </w:t>
      </w:r>
      <w:r w:rsidRPr="004904C5" w:rsidR="00FD5B87">
        <w:rPr>
          <w:sz w:val="18"/>
          <w:szCs w:val="18"/>
        </w:rPr>
        <w:t>VersiFleece AC TPO</w:t>
      </w:r>
      <w:r w:rsidRPr="004904C5" w:rsidR="001B133F">
        <w:rPr>
          <w:sz w:val="18"/>
          <w:szCs w:val="18"/>
        </w:rPr>
        <w:t xml:space="preserve"> </w:t>
      </w:r>
      <w:r w:rsidRPr="004904C5" w:rsidR="005335C4">
        <w:rPr>
          <w:sz w:val="18"/>
          <w:szCs w:val="18"/>
        </w:rPr>
        <w:t>Mechanically-Fastened</w:t>
      </w:r>
      <w:r w:rsidRPr="004904C5" w:rsidR="001B133F">
        <w:rPr>
          <w:sz w:val="18"/>
          <w:szCs w:val="18"/>
        </w:rPr>
        <w:t xml:space="preserve"> Roofing System </w:t>
      </w:r>
      <w:r w:rsidRPr="004904C5">
        <w:rPr>
          <w:sz w:val="18"/>
          <w:szCs w:val="18"/>
        </w:rPr>
        <w:t xml:space="preserve">requirements and is intended for use as a submittal with a bid package.  Specifiers and </w:t>
      </w:r>
      <w:r w:rsidRPr="004904C5" w:rsidR="00FD5B87">
        <w:rPr>
          <w:sz w:val="18"/>
          <w:szCs w:val="18"/>
        </w:rPr>
        <w:t>Versico</w:t>
      </w:r>
      <w:r w:rsidRPr="004904C5">
        <w:rPr>
          <w:sz w:val="18"/>
          <w:szCs w:val="18"/>
        </w:rPr>
        <w:t xml:space="preserve"> Authorized Roofing </w:t>
      </w:r>
      <w:r w:rsidRPr="004904C5" w:rsidR="00FD5B87">
        <w:rPr>
          <w:sz w:val="18"/>
          <w:szCs w:val="18"/>
        </w:rPr>
        <w:t>Contractors</w:t>
      </w:r>
      <w:r w:rsidRPr="004904C5">
        <w:rPr>
          <w:sz w:val="18"/>
          <w:szCs w:val="18"/>
        </w:rPr>
        <w:t xml:space="preserve"> must comply with the specification and details contained in </w:t>
      </w:r>
      <w:r w:rsidRPr="004904C5" w:rsidR="00FD5B87">
        <w:rPr>
          <w:sz w:val="18"/>
          <w:szCs w:val="18"/>
        </w:rPr>
        <w:t>Versico</w:t>
      </w:r>
      <w:r w:rsidRPr="004904C5">
        <w:rPr>
          <w:sz w:val="18"/>
          <w:szCs w:val="18"/>
        </w:rPr>
        <w:t>’s Technical Manual.</w:t>
      </w:r>
    </w:p>
    <w:p w:rsidRPr="004904C5" w:rsidR="00B21CAC" w:rsidP="000720EF" w:rsidRDefault="00B21CAC" w14:paraId="2F918258"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b/>
          <w:sz w:val="18"/>
          <w:szCs w:val="18"/>
        </w:rPr>
      </w:pPr>
    </w:p>
    <w:p w:rsidRPr="004904C5" w:rsidR="00DC2B10" w:rsidP="000720EF" w:rsidRDefault="00DC2B10" w14:paraId="7C42472D"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rFonts w:ascii="Univers Extended" w:hAnsi="Univers Extended"/>
          <w:b/>
          <w:sz w:val="20"/>
          <w:szCs w:val="18"/>
        </w:rPr>
      </w:pPr>
      <w:r w:rsidRPr="004904C5">
        <w:rPr>
          <w:rFonts w:ascii="Univers Extended" w:hAnsi="Univers Extended"/>
          <w:b/>
          <w:sz w:val="20"/>
          <w:szCs w:val="18"/>
        </w:rPr>
        <w:t>PART I</w:t>
      </w:r>
      <w:r w:rsidRPr="004904C5">
        <w:rPr>
          <w:rFonts w:ascii="Univers Extended" w:hAnsi="Univers Extended"/>
          <w:b/>
          <w:sz w:val="20"/>
          <w:szCs w:val="18"/>
        </w:rPr>
        <w:tab/>
      </w:r>
      <w:r w:rsidRPr="004904C5">
        <w:rPr>
          <w:rFonts w:ascii="Univers Extended" w:hAnsi="Univers Extended"/>
          <w:b/>
          <w:sz w:val="20"/>
          <w:szCs w:val="18"/>
        </w:rPr>
        <w:tab/>
      </w:r>
      <w:r w:rsidRPr="004904C5">
        <w:rPr>
          <w:rFonts w:ascii="Univers Extended" w:hAnsi="Univers Extended"/>
          <w:b/>
          <w:sz w:val="20"/>
          <w:szCs w:val="18"/>
        </w:rPr>
        <w:t>GENERAL</w:t>
      </w:r>
    </w:p>
    <w:p w:rsidRPr="004904C5" w:rsidR="00DC2B10" w:rsidP="000720EF" w:rsidRDefault="00DC2B10" w14:paraId="15B1880E"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b/>
          <w:sz w:val="18"/>
          <w:szCs w:val="18"/>
        </w:rPr>
      </w:pPr>
    </w:p>
    <w:p w:rsidRPr="004904C5" w:rsidR="00B21CAC" w:rsidP="00891A88" w:rsidRDefault="008E27D7" w14:paraId="56BD3A8E" w14:textId="77777777">
      <w:pPr>
        <w:pStyle w:val="ListParagraph"/>
        <w:numPr>
          <w:ilvl w:val="1"/>
          <w:numId w:val="28"/>
        </w:num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b/>
          <w:sz w:val="20"/>
          <w:szCs w:val="18"/>
        </w:rPr>
      </w:pPr>
      <w:r w:rsidRPr="004904C5">
        <w:rPr>
          <w:b/>
          <w:sz w:val="20"/>
          <w:szCs w:val="18"/>
        </w:rPr>
        <w:t>DESCRIPTION</w:t>
      </w:r>
    </w:p>
    <w:p w:rsidRPr="004904C5" w:rsidR="00B21CAC" w:rsidP="000720EF" w:rsidRDefault="00B21CAC" w14:paraId="347C3FA4"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sz w:val="18"/>
          <w:szCs w:val="18"/>
        </w:rPr>
      </w:pPr>
    </w:p>
    <w:p w:rsidRPr="004904C5" w:rsidR="007C275F" w:rsidP="000720EF" w:rsidRDefault="007C275F" w14:paraId="1DA23931" w14:textId="77777777">
      <w:pPr>
        <w:tabs>
          <w:tab w:val="left" w:pos="-630"/>
        </w:tabs>
        <w:autoSpaceDE w:val="0"/>
        <w:autoSpaceDN w:val="0"/>
        <w:adjustRightInd w:val="0"/>
        <w:ind w:left="360"/>
        <w:rPr>
          <w:sz w:val="18"/>
          <w:szCs w:val="18"/>
        </w:rPr>
      </w:pPr>
      <w:r w:rsidRPr="004904C5">
        <w:rPr>
          <w:b/>
          <w:bCs/>
          <w:sz w:val="18"/>
          <w:szCs w:val="18"/>
        </w:rPr>
        <w:t xml:space="preserve">The </w:t>
      </w:r>
      <w:r w:rsidRPr="004904C5" w:rsidR="00FD5B87">
        <w:rPr>
          <w:b/>
          <w:bCs/>
          <w:sz w:val="18"/>
          <w:szCs w:val="18"/>
        </w:rPr>
        <w:t>VersiFleece AC TPO</w:t>
      </w:r>
      <w:r w:rsidRPr="004904C5" w:rsidR="00072185">
        <w:rPr>
          <w:b/>
          <w:bCs/>
          <w:sz w:val="18"/>
          <w:szCs w:val="18"/>
        </w:rPr>
        <w:t xml:space="preserve"> </w:t>
      </w:r>
      <w:r w:rsidRPr="004904C5" w:rsidR="005335C4">
        <w:rPr>
          <w:b/>
          <w:bCs/>
          <w:sz w:val="18"/>
          <w:szCs w:val="18"/>
        </w:rPr>
        <w:t>Mechanically-Fastened</w:t>
      </w:r>
      <w:r w:rsidRPr="004904C5" w:rsidR="00072185">
        <w:rPr>
          <w:b/>
          <w:bCs/>
          <w:sz w:val="18"/>
          <w:szCs w:val="18"/>
        </w:rPr>
        <w:t xml:space="preserve"> Roofing </w:t>
      </w:r>
      <w:r w:rsidRPr="004904C5">
        <w:rPr>
          <w:b/>
          <w:bCs/>
          <w:sz w:val="18"/>
          <w:szCs w:val="18"/>
        </w:rPr>
        <w:t xml:space="preserve">System </w:t>
      </w:r>
      <w:r w:rsidRPr="004904C5">
        <w:rPr>
          <w:sz w:val="18"/>
          <w:szCs w:val="18"/>
        </w:rPr>
        <w:t xml:space="preserve">incorporates the use of </w:t>
      </w:r>
      <w:r w:rsidRPr="004904C5" w:rsidR="005335C4">
        <w:rPr>
          <w:sz w:val="18"/>
          <w:szCs w:val="18"/>
        </w:rPr>
        <w:t>Mechanically-Fastened</w:t>
      </w:r>
      <w:r w:rsidRPr="004904C5">
        <w:rPr>
          <w:sz w:val="18"/>
          <w:szCs w:val="18"/>
        </w:rPr>
        <w:t xml:space="preserve"> </w:t>
      </w:r>
      <w:r w:rsidRPr="004904C5" w:rsidR="00FD5B87">
        <w:rPr>
          <w:sz w:val="18"/>
          <w:szCs w:val="18"/>
        </w:rPr>
        <w:t>AC</w:t>
      </w:r>
      <w:r w:rsidRPr="004904C5" w:rsidR="00BB58E1">
        <w:rPr>
          <w:sz w:val="18"/>
          <w:szCs w:val="18"/>
        </w:rPr>
        <w:t xml:space="preserve"> Membrane to</w:t>
      </w:r>
      <w:r w:rsidRPr="004904C5">
        <w:rPr>
          <w:sz w:val="18"/>
          <w:szCs w:val="18"/>
        </w:rPr>
        <w:t xml:space="preserve"> recover various existing roof systems. The </w:t>
      </w:r>
      <w:r w:rsidRPr="004904C5" w:rsidR="00FD5B87">
        <w:rPr>
          <w:sz w:val="18"/>
          <w:szCs w:val="18"/>
        </w:rPr>
        <w:t>AC</w:t>
      </w:r>
      <w:r w:rsidRPr="004904C5" w:rsidR="00ED43B4">
        <w:rPr>
          <w:sz w:val="18"/>
          <w:szCs w:val="18"/>
        </w:rPr>
        <w:t xml:space="preserve"> membrane combines </w:t>
      </w:r>
      <w:proofErr w:type="spellStart"/>
      <w:r w:rsidRPr="004904C5" w:rsidR="00ED43B4">
        <w:rPr>
          <w:sz w:val="18"/>
          <w:szCs w:val="18"/>
        </w:rPr>
        <w:t>VersiWeld</w:t>
      </w:r>
      <w:proofErr w:type="spellEnd"/>
      <w:r w:rsidRPr="004904C5" w:rsidR="00D17B47">
        <w:rPr>
          <w:sz w:val="18"/>
          <w:szCs w:val="18"/>
        </w:rPr>
        <w:t xml:space="preserve"> TPO membrane with 10</w:t>
      </w:r>
      <w:r w:rsidRPr="004904C5">
        <w:rPr>
          <w:sz w:val="18"/>
          <w:szCs w:val="18"/>
        </w:rPr>
        <w:t xml:space="preserve"> ounce per s</w:t>
      </w:r>
      <w:r w:rsidRPr="004904C5" w:rsidR="001B133F">
        <w:rPr>
          <w:sz w:val="18"/>
          <w:szCs w:val="18"/>
        </w:rPr>
        <w:t xml:space="preserve">quare yard, non-woven polyester </w:t>
      </w:r>
      <w:r w:rsidRPr="004904C5">
        <w:rPr>
          <w:sz w:val="18"/>
          <w:szCs w:val="18"/>
        </w:rPr>
        <w:t>polypropylene blended fleece-backing.</w:t>
      </w:r>
      <w:r w:rsidRPr="004904C5" w:rsidR="00F21D45">
        <w:rPr>
          <w:sz w:val="18"/>
        </w:rPr>
        <w:t xml:space="preserve"> Without an underlayment, the membrane can be installed directly over a smooth surfaced BUR, mineral surfaced cap sheet, modified bitumen, or an acceptable single-ply membrane and mechanically fastened to an acceptable steel or wood deck</w:t>
      </w:r>
      <w:r w:rsidRPr="004904C5" w:rsidR="00F21D45">
        <w:rPr>
          <w:sz w:val="18"/>
          <w:szCs w:val="18"/>
        </w:rPr>
        <w:t>.</w:t>
      </w:r>
    </w:p>
    <w:p w:rsidRPr="004904C5" w:rsidR="001B133F" w:rsidP="000720EF" w:rsidRDefault="001B133F" w14:paraId="7378D2A2" w14:textId="77777777">
      <w:pPr>
        <w:tabs>
          <w:tab w:val="left" w:pos="-630"/>
        </w:tabs>
        <w:autoSpaceDE w:val="0"/>
        <w:autoSpaceDN w:val="0"/>
        <w:adjustRightInd w:val="0"/>
        <w:ind w:left="360"/>
        <w:rPr>
          <w:sz w:val="18"/>
          <w:szCs w:val="18"/>
        </w:rPr>
      </w:pPr>
    </w:p>
    <w:p w:rsidRPr="004904C5" w:rsidR="00F21D45" w:rsidP="00F21D45" w:rsidRDefault="00F21D45" w14:paraId="7D3575C7" w14:textId="77777777">
      <w:pPr>
        <w:tabs>
          <w:tab w:val="left" w:pos="-1440"/>
          <w:tab w:val="left" w:pos="-72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sz w:val="18"/>
        </w:rPr>
      </w:pPr>
      <w:r w:rsidRPr="004904C5">
        <w:rPr>
          <w:sz w:val="18"/>
        </w:rPr>
        <w:t xml:space="preserve">Securement of membrane will be with Versico HPVX Fasteners and HPVX Plates spaced a maximum of 12” on center in the field of the roof area. As an alternate to the HPVX Plates, Versico Metal Fastener Bar or Polymer Bar may be substituted. Membrane securement to other types of decks will require approval from Versico based upon pullout values achieved. </w:t>
      </w:r>
    </w:p>
    <w:p w:rsidRPr="004904C5" w:rsidR="00F21D45" w:rsidP="000720EF" w:rsidRDefault="00F21D45" w14:paraId="06F446E9" w14:textId="77777777">
      <w:pPr>
        <w:tabs>
          <w:tab w:val="left" w:pos="-630"/>
        </w:tabs>
        <w:autoSpaceDE w:val="0"/>
        <w:autoSpaceDN w:val="0"/>
        <w:adjustRightInd w:val="0"/>
        <w:ind w:left="360"/>
        <w:rPr>
          <w:sz w:val="18"/>
          <w:szCs w:val="18"/>
        </w:rPr>
      </w:pPr>
    </w:p>
    <w:p w:rsidRPr="004904C5" w:rsidR="007C275F" w:rsidP="000720EF" w:rsidRDefault="00F21D45" w14:paraId="6451169C" w14:textId="77777777">
      <w:pPr>
        <w:tabs>
          <w:tab w:val="left" w:pos="-630"/>
        </w:tabs>
        <w:autoSpaceDE w:val="0"/>
        <w:autoSpaceDN w:val="0"/>
        <w:adjustRightInd w:val="0"/>
        <w:ind w:left="360"/>
        <w:rPr>
          <w:sz w:val="18"/>
          <w:szCs w:val="18"/>
        </w:rPr>
      </w:pPr>
      <w:r w:rsidRPr="004904C5">
        <w:rPr>
          <w:sz w:val="18"/>
        </w:rPr>
        <w:t xml:space="preserve">A selvage edge (fleece-backing is discontinued) is provided on one edge along the length of the membrane.  </w:t>
      </w:r>
      <w:r w:rsidRPr="004904C5">
        <w:rPr>
          <w:sz w:val="18"/>
          <w:szCs w:val="18"/>
        </w:rPr>
        <w:t xml:space="preserve">Adjoining </w:t>
      </w:r>
      <w:proofErr w:type="spellStart"/>
      <w:r w:rsidRPr="004904C5">
        <w:rPr>
          <w:sz w:val="18"/>
          <w:szCs w:val="18"/>
        </w:rPr>
        <w:t>VersiWeld</w:t>
      </w:r>
      <w:proofErr w:type="spellEnd"/>
      <w:r w:rsidRPr="004904C5">
        <w:rPr>
          <w:sz w:val="18"/>
          <w:szCs w:val="18"/>
        </w:rPr>
        <w:t xml:space="preserve"> sheets are seamed together with a hot air weld. Sheet end laps are butted and overlaid with </w:t>
      </w:r>
      <w:proofErr w:type="spellStart"/>
      <w:r w:rsidRPr="004904C5">
        <w:rPr>
          <w:sz w:val="18"/>
          <w:szCs w:val="18"/>
        </w:rPr>
        <w:t>VersiWeld</w:t>
      </w:r>
      <w:proofErr w:type="spellEnd"/>
      <w:r w:rsidRPr="004904C5">
        <w:rPr>
          <w:sz w:val="18"/>
          <w:szCs w:val="18"/>
        </w:rPr>
        <w:t xml:space="preserve"> reinforced membrane and hot air welded</w:t>
      </w:r>
      <w:r w:rsidRPr="004904C5" w:rsidR="00D17B47">
        <w:rPr>
          <w:sz w:val="18"/>
          <w:szCs w:val="18"/>
        </w:rPr>
        <w:t>.</w:t>
      </w:r>
    </w:p>
    <w:p w:rsidRPr="004904C5" w:rsidR="002414D5" w:rsidP="000720EF" w:rsidRDefault="002414D5" w14:paraId="15DD40D5" w14:textId="77777777">
      <w:pPr>
        <w:tabs>
          <w:tab w:val="left" w:pos="-630"/>
        </w:tabs>
        <w:autoSpaceDE w:val="0"/>
        <w:autoSpaceDN w:val="0"/>
        <w:adjustRightInd w:val="0"/>
        <w:ind w:left="360"/>
        <w:rPr>
          <w:sz w:val="18"/>
          <w:szCs w:val="18"/>
        </w:rPr>
      </w:pPr>
    </w:p>
    <w:p w:rsidRPr="004904C5" w:rsidR="002414D5" w:rsidP="00891A88" w:rsidRDefault="002414D5" w14:paraId="640CDCE8" w14:textId="77777777">
      <w:pPr>
        <w:pStyle w:val="ListParagraph"/>
        <w:numPr>
          <w:ilvl w:val="1"/>
          <w:numId w:val="28"/>
        </w:num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b/>
          <w:sz w:val="20"/>
          <w:szCs w:val="18"/>
        </w:rPr>
      </w:pPr>
      <w:r w:rsidRPr="004904C5">
        <w:rPr>
          <w:b/>
          <w:sz w:val="20"/>
          <w:szCs w:val="18"/>
        </w:rPr>
        <w:t>QUALITY ASSURANCE</w:t>
      </w:r>
    </w:p>
    <w:p w:rsidRPr="004904C5" w:rsidR="002414D5" w:rsidP="000720EF" w:rsidRDefault="002414D5" w14:paraId="5C838C97" w14:textId="77777777">
      <w:pPr>
        <w:pStyle w:val="ListParagraph"/>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870"/>
        <w:jc w:val="both"/>
        <w:rPr>
          <w:b/>
          <w:sz w:val="18"/>
          <w:szCs w:val="18"/>
        </w:rPr>
      </w:pPr>
    </w:p>
    <w:p w:rsidRPr="004904C5" w:rsidR="002414D5" w:rsidP="00891A88" w:rsidRDefault="002414D5" w14:paraId="3DB574AB" w14:textId="77777777">
      <w:pPr>
        <w:pStyle w:val="ListParagraph"/>
        <w:numPr>
          <w:ilvl w:val="0"/>
          <w:numId w:val="7"/>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pPr>
      <w:r w:rsidRPr="004904C5">
        <w:rPr>
          <w:sz w:val="18"/>
          <w:szCs w:val="18"/>
        </w:rPr>
        <w:t xml:space="preserve">The specified roofing system must be installed by a </w:t>
      </w:r>
      <w:r w:rsidRPr="004904C5" w:rsidR="00FD5B87">
        <w:rPr>
          <w:sz w:val="18"/>
          <w:szCs w:val="18"/>
        </w:rPr>
        <w:t>Versico</w:t>
      </w:r>
      <w:r w:rsidRPr="004904C5">
        <w:rPr>
          <w:sz w:val="18"/>
          <w:szCs w:val="18"/>
        </w:rPr>
        <w:t xml:space="preserve"> Authorized Roofing </w:t>
      </w:r>
      <w:r w:rsidRPr="004904C5" w:rsidR="00FD5B87">
        <w:rPr>
          <w:sz w:val="18"/>
          <w:szCs w:val="18"/>
        </w:rPr>
        <w:t>Contractor</w:t>
      </w:r>
      <w:r w:rsidRPr="004904C5">
        <w:rPr>
          <w:sz w:val="18"/>
          <w:szCs w:val="18"/>
        </w:rPr>
        <w:t xml:space="preserve"> in compliance with drawings and specifications as approved by </w:t>
      </w:r>
      <w:r w:rsidRPr="004904C5" w:rsidR="00FD5B87">
        <w:rPr>
          <w:sz w:val="18"/>
          <w:szCs w:val="18"/>
        </w:rPr>
        <w:t>Versico</w:t>
      </w:r>
      <w:r w:rsidRPr="004904C5">
        <w:rPr>
          <w:sz w:val="18"/>
          <w:szCs w:val="18"/>
        </w:rPr>
        <w:t>.</w:t>
      </w:r>
    </w:p>
    <w:p w:rsidRPr="004904C5" w:rsidR="002414D5" w:rsidP="000720EF" w:rsidRDefault="002414D5" w14:paraId="7549889A" w14:textId="77777777">
      <w:pPr>
        <w:pStyle w:val="ListParagraph"/>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pPr>
    </w:p>
    <w:p w:rsidRPr="004904C5" w:rsidR="002414D5" w:rsidP="00891A88" w:rsidRDefault="002414D5" w14:paraId="210A7CE6" w14:textId="77777777">
      <w:pPr>
        <w:pStyle w:val="ListParagraph"/>
        <w:numPr>
          <w:ilvl w:val="0"/>
          <w:numId w:val="7"/>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pPr>
      <w:r w:rsidRPr="004904C5">
        <w:rPr>
          <w:sz w:val="18"/>
          <w:szCs w:val="18"/>
        </w:rPr>
        <w:t xml:space="preserve">Upon request, an inspection shall be conducted by a Field Service Representative of </w:t>
      </w:r>
      <w:r w:rsidRPr="004904C5" w:rsidR="00FD5B87">
        <w:rPr>
          <w:sz w:val="18"/>
          <w:szCs w:val="18"/>
        </w:rPr>
        <w:t>Versico</w:t>
      </w:r>
      <w:r w:rsidRPr="004904C5">
        <w:rPr>
          <w:sz w:val="18"/>
          <w:szCs w:val="18"/>
        </w:rPr>
        <w:t xml:space="preserve"> to ascertain that the membrane roofing system has been installed according to </w:t>
      </w:r>
      <w:r w:rsidRPr="004904C5" w:rsidR="00FD5B87">
        <w:rPr>
          <w:sz w:val="18"/>
          <w:szCs w:val="18"/>
        </w:rPr>
        <w:t>Versico</w:t>
      </w:r>
      <w:r w:rsidRPr="004904C5">
        <w:rPr>
          <w:sz w:val="18"/>
          <w:szCs w:val="18"/>
        </w:rPr>
        <w:t>’s published specifications and details applicable at the time of bid. This inspection is to determine whether a warranty shall be issued. It is not intended as a final inspection for the benefit of the owner.</w:t>
      </w:r>
    </w:p>
    <w:p w:rsidRPr="004904C5" w:rsidR="002414D5" w:rsidP="000720EF" w:rsidRDefault="002414D5" w14:paraId="2A664E43" w14:textId="77777777">
      <w:pPr>
        <w:pStyle w:val="ListParagraph"/>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pPr>
    </w:p>
    <w:p w:rsidRPr="004904C5" w:rsidR="002414D5" w:rsidP="00891A88" w:rsidRDefault="002414D5" w14:paraId="31D5177D" w14:textId="1CAAF10A">
      <w:pPr>
        <w:pStyle w:val="ListParagraph"/>
        <w:numPr>
          <w:ilvl w:val="0"/>
          <w:numId w:val="7"/>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pPr>
      <w:r w:rsidRPr="004904C5">
        <w:rPr>
          <w:sz w:val="18"/>
          <w:szCs w:val="18"/>
        </w:rPr>
        <w:t>For specific code approvals achieved with this system</w:t>
      </w:r>
      <w:r w:rsidRPr="004904C5" w:rsidR="00D17B47">
        <w:rPr>
          <w:sz w:val="18"/>
          <w:szCs w:val="18"/>
        </w:rPr>
        <w:t xml:space="preserve">, refer to </w:t>
      </w:r>
      <w:r w:rsidRPr="004904C5" w:rsidR="00FD5B87">
        <w:rPr>
          <w:sz w:val="18"/>
          <w:szCs w:val="18"/>
        </w:rPr>
        <w:t>Versico</w:t>
      </w:r>
      <w:r w:rsidRPr="004904C5" w:rsidR="00D17B47">
        <w:rPr>
          <w:sz w:val="18"/>
          <w:szCs w:val="18"/>
        </w:rPr>
        <w:t xml:space="preserve">'s </w:t>
      </w:r>
      <w:r w:rsidRPr="004904C5" w:rsidR="00FD5B87">
        <w:rPr>
          <w:sz w:val="18"/>
          <w:szCs w:val="18"/>
        </w:rPr>
        <w:t>AC</w:t>
      </w:r>
      <w:r w:rsidRPr="004904C5">
        <w:rPr>
          <w:sz w:val="18"/>
          <w:szCs w:val="18"/>
        </w:rPr>
        <w:t xml:space="preserve"> Code Approval Guide, </w:t>
      </w:r>
      <w:r w:rsidRPr="004904C5" w:rsidR="00D26393">
        <w:rPr>
          <w:sz w:val="18"/>
          <w:szCs w:val="18"/>
        </w:rPr>
        <w:t xml:space="preserve">DORA (Directory of Roof Assemblies), </w:t>
      </w:r>
      <w:r w:rsidRPr="004904C5">
        <w:rPr>
          <w:sz w:val="18"/>
          <w:szCs w:val="18"/>
        </w:rPr>
        <w:t>FM Approval</w:t>
      </w:r>
      <w:r w:rsidRPr="004904C5" w:rsidR="00BB58E1">
        <w:rPr>
          <w:sz w:val="18"/>
          <w:szCs w:val="18"/>
        </w:rPr>
        <w:t>s or UL Fire Resistance Directory for</w:t>
      </w:r>
      <w:r w:rsidRPr="004904C5">
        <w:rPr>
          <w:sz w:val="18"/>
          <w:szCs w:val="18"/>
        </w:rPr>
        <w:t xml:space="preserve"> Roofing Materials and Systems.</w:t>
      </w:r>
    </w:p>
    <w:p w:rsidRPr="004904C5" w:rsidR="00B21CAC" w:rsidP="000720EF" w:rsidRDefault="00B21CAC" w14:paraId="56F2E442" w14:textId="7777777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b/>
          <w:sz w:val="18"/>
          <w:szCs w:val="18"/>
        </w:rPr>
      </w:pPr>
    </w:p>
    <w:p w:rsidRPr="004904C5" w:rsidR="000720EF" w:rsidP="00891A88" w:rsidRDefault="002414D5" w14:paraId="3F2BAD9D" w14:textId="77777777">
      <w:pPr>
        <w:pStyle w:val="ListParagraph"/>
        <w:numPr>
          <w:ilvl w:val="1"/>
          <w:numId w:val="28"/>
        </w:num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sz w:val="20"/>
          <w:szCs w:val="18"/>
        </w:rPr>
      </w:pPr>
      <w:r w:rsidRPr="004904C5">
        <w:rPr>
          <w:b/>
          <w:sz w:val="20"/>
          <w:szCs w:val="18"/>
        </w:rPr>
        <w:t>SUBMITTALS</w:t>
      </w:r>
    </w:p>
    <w:p w:rsidRPr="004904C5" w:rsidR="000720EF" w:rsidP="000720EF" w:rsidRDefault="000720EF" w14:paraId="09B0409F" w14:textId="77777777">
      <w:pPr>
        <w:pStyle w:val="ListParagraph"/>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870"/>
        <w:jc w:val="both"/>
        <w:rPr>
          <w:sz w:val="18"/>
          <w:szCs w:val="18"/>
        </w:rPr>
      </w:pPr>
    </w:p>
    <w:p w:rsidRPr="004904C5" w:rsidR="00B21CAC" w:rsidP="000720EF" w:rsidRDefault="008E27D7" w14:paraId="49ABCC68" w14:textId="77777777">
      <w:pPr>
        <w:tabs>
          <w:tab w:val="left" w:pos="-1440"/>
          <w:tab w:val="left" w:pos="-720"/>
          <w:tab w:val="left" w:pos="-630"/>
          <w:tab w:val="left" w:pos="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360"/>
        <w:jc w:val="both"/>
        <w:rPr>
          <w:sz w:val="18"/>
          <w:szCs w:val="18"/>
        </w:rPr>
      </w:pPr>
      <w:r w:rsidRPr="004904C5">
        <w:rPr>
          <w:sz w:val="18"/>
          <w:szCs w:val="18"/>
        </w:rPr>
        <w:t>A.</w:t>
      </w:r>
      <w:r w:rsidRPr="004904C5">
        <w:rPr>
          <w:sz w:val="18"/>
          <w:szCs w:val="18"/>
        </w:rPr>
        <w:tab/>
      </w:r>
      <w:r w:rsidRPr="004904C5">
        <w:rPr>
          <w:sz w:val="18"/>
          <w:szCs w:val="18"/>
        </w:rPr>
        <w:t xml:space="preserve">To ensure compliance with </w:t>
      </w:r>
      <w:r w:rsidRPr="004904C5" w:rsidR="00FD5B87">
        <w:rPr>
          <w:sz w:val="18"/>
          <w:szCs w:val="18"/>
        </w:rPr>
        <w:t>Versico</w:t>
      </w:r>
      <w:r w:rsidRPr="004904C5">
        <w:rPr>
          <w:sz w:val="18"/>
          <w:szCs w:val="18"/>
        </w:rPr>
        <w:t xml:space="preserve">'s </w:t>
      </w:r>
      <w:r w:rsidRPr="004904C5" w:rsidR="000720EF">
        <w:rPr>
          <w:sz w:val="18"/>
          <w:szCs w:val="18"/>
        </w:rPr>
        <w:t xml:space="preserve">minimum </w:t>
      </w:r>
      <w:r w:rsidRPr="004904C5">
        <w:rPr>
          <w:sz w:val="18"/>
          <w:szCs w:val="18"/>
        </w:rPr>
        <w:t xml:space="preserve">warranty requirements, the following projects should be forwarded to </w:t>
      </w:r>
      <w:r w:rsidRPr="004904C5" w:rsidR="00FD5B87">
        <w:rPr>
          <w:sz w:val="18"/>
          <w:szCs w:val="18"/>
        </w:rPr>
        <w:t>Versico</w:t>
      </w:r>
      <w:r w:rsidRPr="004904C5">
        <w:rPr>
          <w:sz w:val="18"/>
          <w:szCs w:val="18"/>
        </w:rPr>
        <w:t xml:space="preserve"> for review prior to installation, preferably prior to bid.</w:t>
      </w:r>
    </w:p>
    <w:p w:rsidRPr="004904C5" w:rsidR="00B21CAC" w:rsidP="000720EF" w:rsidRDefault="00B21CAC" w14:paraId="5ECD97E8"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sz w:val="18"/>
          <w:szCs w:val="18"/>
        </w:rPr>
      </w:pPr>
    </w:p>
    <w:p w:rsidRPr="004904C5" w:rsidR="00B21CAC" w:rsidP="000720EF" w:rsidRDefault="000720EF" w14:paraId="10498F3A" w14:textId="77777777">
      <w:pPr>
        <w:numPr>
          <w:ilvl w:val="0"/>
          <w:numId w:val="1"/>
        </w:numPr>
        <w:tabs>
          <w:tab w:val="clear" w:pos="867"/>
          <w:tab w:val="left" w:pos="-1440"/>
          <w:tab w:val="left" w:pos="-720"/>
          <w:tab w:val="left" w:pos="-630"/>
          <w:tab w:val="left" w:pos="450"/>
          <w:tab w:val="left" w:pos="108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20"/>
        <w:ind w:left="1080" w:hanging="360"/>
        <w:jc w:val="both"/>
        <w:rPr>
          <w:sz w:val="18"/>
          <w:szCs w:val="18"/>
        </w:rPr>
      </w:pPr>
      <w:r w:rsidRPr="004904C5">
        <w:rPr>
          <w:sz w:val="18"/>
          <w:szCs w:val="18"/>
        </w:rPr>
        <w:t xml:space="preserve">Air pressurized buildings, canopies, and buildings with large openings, cold storage buildings or freezer facilities, adhered roofing system projects over 50’ in height or projects where the membrane is expected to come in direct contact with petroleum-based products, waste products (i.e., grease, oil animal fates, etc.) and other chemicals. </w:t>
      </w:r>
    </w:p>
    <w:p w:rsidRPr="004904C5" w:rsidR="002B69B4" w:rsidP="008E732E" w:rsidRDefault="008E27D7" w14:paraId="710865C8" w14:textId="77777777">
      <w:pPr>
        <w:numPr>
          <w:ilvl w:val="0"/>
          <w:numId w:val="1"/>
        </w:numPr>
        <w:tabs>
          <w:tab w:val="clear" w:pos="867"/>
          <w:tab w:val="left" w:pos="-1440"/>
          <w:tab w:val="left" w:pos="-720"/>
          <w:tab w:val="left" w:pos="-630"/>
          <w:tab w:val="left" w:pos="432"/>
          <w:tab w:val="left" w:pos="108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20"/>
        <w:ind w:left="1080" w:hanging="360"/>
        <w:jc w:val="both"/>
        <w:rPr>
          <w:sz w:val="18"/>
          <w:szCs w:val="18"/>
        </w:rPr>
      </w:pPr>
      <w:r w:rsidRPr="004904C5">
        <w:rPr>
          <w:sz w:val="18"/>
          <w:szCs w:val="18"/>
        </w:rPr>
        <w:t>Pro</w:t>
      </w:r>
      <w:r w:rsidRPr="004904C5" w:rsidR="002B69B4">
        <w:rPr>
          <w:sz w:val="18"/>
          <w:szCs w:val="18"/>
        </w:rPr>
        <w:t xml:space="preserve">jects where 20 or 25-year </w:t>
      </w:r>
      <w:r w:rsidRPr="004904C5">
        <w:rPr>
          <w:sz w:val="18"/>
          <w:szCs w:val="18"/>
        </w:rPr>
        <w:t xml:space="preserve">System Warranties </w:t>
      </w:r>
      <w:r w:rsidRPr="004904C5" w:rsidR="00972B5B">
        <w:rPr>
          <w:sz w:val="18"/>
          <w:szCs w:val="18"/>
        </w:rPr>
        <w:t xml:space="preserve">or wind speed coverage greater than 72 mph </w:t>
      </w:r>
      <w:r w:rsidRPr="004904C5">
        <w:rPr>
          <w:sz w:val="18"/>
          <w:szCs w:val="18"/>
        </w:rPr>
        <w:t>are specified.</w:t>
      </w:r>
    </w:p>
    <w:p w:rsidRPr="004904C5" w:rsidR="000720EF" w:rsidP="00891A88" w:rsidRDefault="000720EF" w14:paraId="6A358EF5" w14:textId="77777777">
      <w:pPr>
        <w:pStyle w:val="ListParagraph"/>
        <w:numPr>
          <w:ilvl w:val="1"/>
          <w:numId w:val="28"/>
        </w:num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b/>
          <w:sz w:val="18"/>
          <w:szCs w:val="18"/>
        </w:rPr>
      </w:pPr>
      <w:r w:rsidRPr="004904C5">
        <w:rPr>
          <w:b/>
          <w:sz w:val="20"/>
          <w:szCs w:val="18"/>
        </w:rPr>
        <w:t>GENERAL DESIGN CONSIDERATIONS</w:t>
      </w:r>
    </w:p>
    <w:p w:rsidRPr="004904C5" w:rsidR="000720EF" w:rsidP="000720EF" w:rsidRDefault="000720EF" w14:paraId="23BA3D06" w14:textId="7777777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p>
    <w:p w:rsidRPr="004904C5" w:rsidR="000720EF" w:rsidP="00891A88" w:rsidRDefault="000720EF" w14:paraId="3AC3D7DC" w14:textId="77777777">
      <w:pPr>
        <w:pStyle w:val="ListParagraph"/>
        <w:widowControl w:val="0"/>
        <w:numPr>
          <w:ilvl w:val="0"/>
          <w:numId w:val="29"/>
        </w:numPr>
        <w:tabs>
          <w:tab w:val="left" w:pos="-81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contextualSpacing w:val="0"/>
        <w:jc w:val="both"/>
        <w:rPr>
          <w:sz w:val="18"/>
        </w:rPr>
      </w:pPr>
      <w:r w:rsidRPr="004904C5">
        <w:rPr>
          <w:sz w:val="18"/>
        </w:rPr>
        <w:t>It is the responsibility of the building owner or his/her designated representative to verify structural load limitation. In addition, a core cut may be taken to verify weight of existing components when the roofing system is to be specified on an existing facility.</w:t>
      </w:r>
    </w:p>
    <w:p w:rsidRPr="004904C5" w:rsidR="000720EF" w:rsidP="000720EF" w:rsidRDefault="000720EF" w14:paraId="063CF41C" w14:textId="77777777">
      <w:pPr>
        <w:pStyle w:val="ListParagraph"/>
        <w:tabs>
          <w:tab w:val="left" w:pos="-81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hanging="360"/>
        <w:jc w:val="both"/>
        <w:rPr>
          <w:sz w:val="18"/>
        </w:rPr>
      </w:pPr>
    </w:p>
    <w:p w:rsidRPr="004904C5" w:rsidR="00853CDD" w:rsidP="002B69B4" w:rsidRDefault="008E732E" w14:paraId="6B6D79D6" w14:textId="77777777">
      <w:pPr>
        <w:pStyle w:val="ListParagraph"/>
        <w:widowControl w:val="0"/>
        <w:numPr>
          <w:ilvl w:val="0"/>
          <w:numId w:val="29"/>
        </w:numPr>
        <w:tabs>
          <w:tab w:val="left" w:pos="-810"/>
          <w:tab w:val="left" w:pos="-720"/>
          <w:tab w:val="left" w:pos="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contextualSpacing w:val="0"/>
        <w:jc w:val="both"/>
        <w:rPr>
          <w:sz w:val="18"/>
        </w:rPr>
      </w:pPr>
      <w:r w:rsidRPr="004904C5">
        <w:rPr>
          <w:sz w:val="18"/>
        </w:rPr>
        <w:t>Interior m</w:t>
      </w:r>
      <w:r w:rsidRPr="004904C5" w:rsidR="000720EF">
        <w:rPr>
          <w:sz w:val="18"/>
        </w:rPr>
        <w:t xml:space="preserve">oisture generated due to the construction process </w:t>
      </w:r>
      <w:r w:rsidRPr="004904C5">
        <w:rPr>
          <w:sz w:val="18"/>
        </w:rPr>
        <w:t xml:space="preserve">or from the operation of the building </w:t>
      </w:r>
      <w:r w:rsidRPr="004904C5" w:rsidR="000720EF">
        <w:rPr>
          <w:sz w:val="18"/>
        </w:rPr>
        <w:t xml:space="preserve">could adversely impact various components within the roofing assembly if not addressed. </w:t>
      </w:r>
      <w:r w:rsidRPr="004904C5">
        <w:rPr>
          <w:sz w:val="18"/>
        </w:rPr>
        <w:t xml:space="preserve">Refer to </w:t>
      </w:r>
      <w:r w:rsidRPr="004904C5" w:rsidR="00FD5B87">
        <w:rPr>
          <w:sz w:val="18"/>
        </w:rPr>
        <w:t>Versico</w:t>
      </w:r>
      <w:r w:rsidRPr="004904C5">
        <w:rPr>
          <w:sz w:val="18"/>
        </w:rPr>
        <w:t xml:space="preserve"> Technical Manual for industry recommendations.</w:t>
      </w:r>
      <w:r w:rsidRPr="004904C5" w:rsidR="00853CDD">
        <w:rPr>
          <w:b/>
          <w:sz w:val="20"/>
        </w:rPr>
        <w:tab/>
      </w:r>
    </w:p>
    <w:p w:rsidRPr="004904C5" w:rsidR="000720EF" w:rsidP="000720EF" w:rsidRDefault="000720EF" w14:paraId="61E7F243"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b/>
          <w:sz w:val="18"/>
          <w:szCs w:val="18"/>
        </w:rPr>
      </w:pPr>
    </w:p>
    <w:p w:rsidRPr="004904C5" w:rsidR="00B21CAC" w:rsidP="00891A88" w:rsidRDefault="00C64D5E" w14:paraId="1A45E75B" w14:textId="77777777">
      <w:pPr>
        <w:pStyle w:val="ListParagraph"/>
        <w:numPr>
          <w:ilvl w:val="1"/>
          <w:numId w:val="28"/>
        </w:numPr>
        <w:tabs>
          <w:tab w:val="left" w:pos="-1440"/>
          <w:tab w:val="left" w:pos="-720"/>
          <w:tab w:val="left" w:pos="-63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900" w:hanging="540"/>
        <w:jc w:val="both"/>
        <w:rPr>
          <w:b/>
          <w:sz w:val="18"/>
          <w:szCs w:val="18"/>
        </w:rPr>
      </w:pPr>
      <w:r w:rsidRPr="004904C5">
        <w:rPr>
          <w:b/>
          <w:sz w:val="20"/>
          <w:szCs w:val="18"/>
        </w:rPr>
        <w:t>WARRANTY</w:t>
      </w:r>
    </w:p>
    <w:p w:rsidRPr="004904C5" w:rsidR="00C67877" w:rsidP="000720EF" w:rsidRDefault="00C67877" w14:paraId="06C960EF"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sz w:val="18"/>
          <w:szCs w:val="18"/>
        </w:rPr>
      </w:pPr>
    </w:p>
    <w:p w:rsidRPr="004904C5" w:rsidR="00D4725E" w:rsidP="000720EF" w:rsidRDefault="00F21D45" w14:paraId="76986040" w14:textId="77777777">
      <w:pPr>
        <w:widowControl w:val="0"/>
        <w:tabs>
          <w:tab w:val="left" w:pos="-810"/>
          <w:tab w:val="left" w:pos="-720"/>
          <w:tab w:val="left" w:pos="-630"/>
          <w:tab w:val="left" w:pos="1296"/>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60"/>
        <w:jc w:val="both"/>
        <w:rPr>
          <w:b/>
          <w:color w:val="000000"/>
          <w:sz w:val="18"/>
          <w:szCs w:val="18"/>
        </w:rPr>
      </w:pPr>
      <w:r w:rsidRPr="004904C5">
        <w:rPr>
          <w:b/>
          <w:noProof/>
          <w:sz w:val="20"/>
          <w:szCs w:val="18"/>
        </w:rPr>
        <w:drawing>
          <wp:anchor distT="0" distB="0" distL="114300" distR="114300" simplePos="0" relativeHeight="251658240" behindDoc="1" locked="0" layoutInCell="1" allowOverlap="1" wp14:anchorId="61E76105" wp14:editId="579CDCB9">
            <wp:simplePos x="0" y="0"/>
            <wp:positionH relativeFrom="column">
              <wp:posOffset>5318760</wp:posOffset>
            </wp:positionH>
            <wp:positionV relativeFrom="paragraph">
              <wp:posOffset>-168275</wp:posOffset>
            </wp:positionV>
            <wp:extent cx="1280160" cy="619760"/>
            <wp:effectExtent l="0" t="0" r="0" b="8890"/>
            <wp:wrapTight wrapText="bothSides">
              <wp:wrapPolygon edited="0">
                <wp:start x="0" y="0"/>
                <wp:lineTo x="0" y="21246"/>
                <wp:lineTo x="21214" y="21246"/>
                <wp:lineTo x="2121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016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04C5" w:rsidR="00D4725E">
        <w:rPr>
          <w:sz w:val="18"/>
          <w:szCs w:val="18"/>
        </w:rPr>
        <w:t xml:space="preserve">Membrane System Warranty is available for roofing systems on commercial buildings within the United States and applies only to products manufactured or marketed by </w:t>
      </w:r>
      <w:r w:rsidRPr="004904C5" w:rsidR="00FD5B87">
        <w:rPr>
          <w:sz w:val="18"/>
          <w:szCs w:val="18"/>
        </w:rPr>
        <w:t>Versico</w:t>
      </w:r>
      <w:r w:rsidRPr="004904C5" w:rsidR="00D4725E">
        <w:rPr>
          <w:sz w:val="18"/>
          <w:szCs w:val="18"/>
        </w:rPr>
        <w:t xml:space="preserve">.  The membrane system is defined as membrane, flashings, adhesives, sealants and other </w:t>
      </w:r>
      <w:r w:rsidRPr="004904C5" w:rsidR="00FD5B87">
        <w:rPr>
          <w:sz w:val="18"/>
          <w:szCs w:val="18"/>
        </w:rPr>
        <w:t>Versico</w:t>
      </w:r>
      <w:r w:rsidRPr="004904C5" w:rsidR="00D4725E">
        <w:rPr>
          <w:sz w:val="18"/>
          <w:szCs w:val="18"/>
        </w:rPr>
        <w:t xml:space="preserve"> brand products</w:t>
      </w:r>
      <w:r w:rsidRPr="004904C5" w:rsidR="00880424">
        <w:rPr>
          <w:sz w:val="18"/>
          <w:szCs w:val="18"/>
        </w:rPr>
        <w:t xml:space="preserve"> utilized in the installation.</w:t>
      </w:r>
    </w:p>
    <w:p w:rsidRPr="004904C5" w:rsidR="00F21D45" w:rsidP="00F21D45" w:rsidRDefault="00F21D45" w14:paraId="4EB176A1" w14:textId="77777777">
      <w:pPr>
        <w:widowControl w:val="0"/>
        <w:tabs>
          <w:tab w:val="left" w:pos="-810"/>
          <w:tab w:val="left" w:pos="-720"/>
          <w:tab w:val="left" w:pos="0"/>
          <w:tab w:val="left" w:pos="1296"/>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92"/>
        <w:jc w:val="both"/>
        <w:rPr>
          <w:b/>
          <w:color w:val="000000"/>
          <w:sz w:val="18"/>
          <w:szCs w:val="18"/>
        </w:rPr>
      </w:pPr>
    </w:p>
    <w:p w:rsidRPr="004904C5" w:rsidR="00F21D45" w:rsidP="00F21D45" w:rsidRDefault="00F21D45" w14:paraId="0920D03D" w14:textId="77777777">
      <w:pPr>
        <w:widowControl w:val="0"/>
        <w:tabs>
          <w:tab w:val="left" w:pos="-810"/>
          <w:tab w:val="left" w:pos="-720"/>
          <w:tab w:val="left" w:pos="0"/>
          <w:tab w:val="left" w:pos="1296"/>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92"/>
        <w:jc w:val="both"/>
        <w:rPr>
          <w:b/>
          <w:color w:val="000000"/>
          <w:sz w:val="18"/>
          <w:szCs w:val="18"/>
        </w:rPr>
      </w:pPr>
    </w:p>
    <w:tbl>
      <w:tblPr>
        <w:tblpPr w:leftFromText="180" w:rightFromText="180" w:vertAnchor="text" w:tblpXSpec="right" w:tblpY="1"/>
        <w:tblOverlap w:val="never"/>
        <w:tblW w:w="9400" w:type="dxa"/>
        <w:tblLayout w:type="fixed"/>
        <w:tblLook w:val="04A0" w:firstRow="1" w:lastRow="0" w:firstColumn="1" w:lastColumn="0" w:noHBand="0" w:noVBand="1"/>
      </w:tblPr>
      <w:tblGrid>
        <w:gridCol w:w="1458"/>
        <w:gridCol w:w="2678"/>
        <w:gridCol w:w="1170"/>
        <w:gridCol w:w="2182"/>
        <w:gridCol w:w="236"/>
        <w:gridCol w:w="102"/>
        <w:gridCol w:w="90"/>
        <w:gridCol w:w="528"/>
        <w:gridCol w:w="12"/>
        <w:gridCol w:w="236"/>
        <w:gridCol w:w="472"/>
        <w:gridCol w:w="236"/>
      </w:tblGrid>
      <w:tr w:rsidRPr="004904C5" w:rsidR="00F21D45" w:rsidTr="00CB3F08" w14:paraId="26AF57C5" w14:textId="77777777">
        <w:trPr>
          <w:gridAfter w:val="2"/>
          <w:wAfter w:w="708" w:type="dxa"/>
          <w:trHeight w:val="525"/>
        </w:trPr>
        <w:tc>
          <w:tcPr>
            <w:tcW w:w="1458" w:type="dxa"/>
            <w:tcBorders>
              <w:top w:val="nil"/>
              <w:left w:val="nil"/>
              <w:right w:val="nil"/>
            </w:tcBorders>
            <w:shd w:val="clear" w:color="auto" w:fill="auto"/>
            <w:noWrap/>
            <w:vAlign w:val="center"/>
            <w:hideMark/>
          </w:tcPr>
          <w:p w:rsidRPr="004904C5" w:rsidR="00F21D45" w:rsidP="00CB3F08" w:rsidRDefault="00F21D45" w14:paraId="4AE16E28" w14:textId="77777777">
            <w:pPr>
              <w:jc w:val="center"/>
              <w:rPr>
                <w:b/>
                <w:sz w:val="22"/>
                <w:szCs w:val="22"/>
              </w:rPr>
            </w:pPr>
            <w:bookmarkStart w:name="RANGE!C3:G11" w:id="0"/>
            <w:r w:rsidRPr="004904C5">
              <w:rPr>
                <w:b/>
                <w:sz w:val="22"/>
                <w:szCs w:val="22"/>
              </w:rPr>
              <w:t xml:space="preserve">Table </w:t>
            </w:r>
            <w:bookmarkEnd w:id="0"/>
            <w:r w:rsidRPr="004904C5">
              <w:rPr>
                <w:b/>
                <w:sz w:val="22"/>
                <w:szCs w:val="22"/>
              </w:rPr>
              <w:t>I</w:t>
            </w:r>
          </w:p>
        </w:tc>
        <w:tc>
          <w:tcPr>
            <w:tcW w:w="6458" w:type="dxa"/>
            <w:gridSpan w:val="6"/>
            <w:tcBorders>
              <w:top w:val="nil"/>
              <w:left w:val="nil"/>
              <w:right w:val="nil"/>
            </w:tcBorders>
            <w:shd w:val="clear" w:color="auto" w:fill="auto"/>
            <w:noWrap/>
            <w:vAlign w:val="center"/>
            <w:hideMark/>
          </w:tcPr>
          <w:p w:rsidRPr="004904C5" w:rsidR="00F21D45" w:rsidP="00CB3F08" w:rsidRDefault="00F21D45" w14:paraId="454BBEA3" w14:textId="77777777">
            <w:pPr>
              <w:ind w:right="-378"/>
              <w:rPr>
                <w:b/>
                <w:sz w:val="22"/>
                <w:szCs w:val="22"/>
              </w:rPr>
            </w:pPr>
            <w:r w:rsidRPr="004904C5">
              <w:rPr>
                <w:b/>
                <w:sz w:val="22"/>
                <w:szCs w:val="22"/>
              </w:rPr>
              <w:t xml:space="preserve">           </w:t>
            </w:r>
            <w:proofErr w:type="spellStart"/>
            <w:r w:rsidRPr="004904C5">
              <w:rPr>
                <w:b/>
                <w:sz w:val="22"/>
                <w:szCs w:val="22"/>
              </w:rPr>
              <w:t>VersiWeld</w:t>
            </w:r>
            <w:proofErr w:type="spellEnd"/>
            <w:r w:rsidRPr="004904C5">
              <w:rPr>
                <w:b/>
                <w:sz w:val="22"/>
                <w:szCs w:val="22"/>
              </w:rPr>
              <w:t xml:space="preserve"> TPO VersiFleece AC</w:t>
            </w:r>
          </w:p>
          <w:p w:rsidRPr="004904C5" w:rsidR="00F21D45" w:rsidP="00CB3F08" w:rsidRDefault="00F21D45" w14:paraId="05DD3F59" w14:textId="77777777">
            <w:pPr>
              <w:ind w:right="-378"/>
              <w:rPr>
                <w:b/>
                <w:sz w:val="22"/>
                <w:szCs w:val="22"/>
              </w:rPr>
            </w:pPr>
            <w:r w:rsidRPr="004904C5">
              <w:rPr>
                <w:b/>
                <w:sz w:val="22"/>
                <w:szCs w:val="22"/>
              </w:rPr>
              <w:t>Mechanically Fastened Systems Warranty Options</w:t>
            </w:r>
          </w:p>
        </w:tc>
        <w:tc>
          <w:tcPr>
            <w:tcW w:w="540" w:type="dxa"/>
            <w:gridSpan w:val="2"/>
            <w:tcBorders>
              <w:top w:val="nil"/>
              <w:left w:val="nil"/>
              <w:right w:val="nil"/>
            </w:tcBorders>
          </w:tcPr>
          <w:p w:rsidRPr="004904C5" w:rsidR="00F21D45" w:rsidP="00CB3F08" w:rsidRDefault="00F21D45" w14:paraId="13D3DB6D" w14:textId="77777777">
            <w:pPr>
              <w:jc w:val="center"/>
              <w:rPr>
                <w:sz w:val="18"/>
              </w:rPr>
            </w:pPr>
          </w:p>
        </w:tc>
        <w:tc>
          <w:tcPr>
            <w:tcW w:w="236" w:type="dxa"/>
            <w:tcBorders>
              <w:top w:val="nil"/>
              <w:left w:val="nil"/>
              <w:right w:val="nil"/>
            </w:tcBorders>
          </w:tcPr>
          <w:p w:rsidRPr="004904C5" w:rsidR="00F21D45" w:rsidP="00CB3F08" w:rsidRDefault="00F21D45" w14:paraId="4195B0E0" w14:textId="77777777">
            <w:pPr>
              <w:jc w:val="center"/>
              <w:rPr>
                <w:sz w:val="18"/>
              </w:rPr>
            </w:pPr>
          </w:p>
        </w:tc>
      </w:tr>
      <w:tr w:rsidRPr="004904C5" w:rsidR="00F21D45" w:rsidTr="00CB3F08" w14:paraId="3CAA34C7" w14:textId="77777777">
        <w:trPr>
          <w:gridAfter w:val="8"/>
          <w:wAfter w:w="1912" w:type="dxa"/>
          <w:trHeight w:val="506"/>
        </w:trPr>
        <w:tc>
          <w:tcPr>
            <w:tcW w:w="1458" w:type="dxa"/>
            <w:vMerge w:val="restart"/>
            <w:tcBorders>
              <w:top w:val="double" w:color="auto" w:sz="6" w:space="0"/>
              <w:left w:val="double" w:color="auto" w:sz="6" w:space="0"/>
              <w:bottom w:val="single" w:color="auto" w:sz="8" w:space="0"/>
              <w:right w:val="single" w:color="auto" w:sz="8" w:space="0"/>
            </w:tcBorders>
            <w:shd w:val="clear" w:color="000000" w:fill="D8D8D8"/>
            <w:noWrap/>
            <w:vAlign w:val="center"/>
            <w:hideMark/>
          </w:tcPr>
          <w:p w:rsidRPr="004904C5" w:rsidR="00F21D45" w:rsidP="00CB3F08" w:rsidRDefault="00F21D45" w14:paraId="2FC6E49A" w14:textId="77777777">
            <w:pPr>
              <w:jc w:val="center"/>
              <w:rPr>
                <w:b/>
                <w:sz w:val="18"/>
                <w:szCs w:val="18"/>
              </w:rPr>
            </w:pPr>
            <w:r w:rsidRPr="004904C5">
              <w:rPr>
                <w:b/>
                <w:sz w:val="18"/>
                <w:szCs w:val="18"/>
              </w:rPr>
              <w:t>Years</w:t>
            </w:r>
          </w:p>
        </w:tc>
        <w:tc>
          <w:tcPr>
            <w:tcW w:w="2678" w:type="dxa"/>
            <w:vMerge w:val="restart"/>
            <w:tcBorders>
              <w:top w:val="double" w:color="000000" w:sz="6" w:space="0"/>
              <w:left w:val="single" w:color="auto" w:sz="8" w:space="0"/>
              <w:bottom w:val="nil"/>
              <w:right w:val="single" w:color="auto" w:sz="8" w:space="0"/>
            </w:tcBorders>
            <w:shd w:val="clear" w:color="000000" w:fill="D8D8D8"/>
            <w:vAlign w:val="center"/>
            <w:hideMark/>
          </w:tcPr>
          <w:p w:rsidRPr="004904C5" w:rsidR="00F21D45" w:rsidP="00CB3F08" w:rsidRDefault="00F21D45" w14:paraId="7C3CBF15" w14:textId="77777777">
            <w:pPr>
              <w:jc w:val="center"/>
              <w:rPr>
                <w:b/>
                <w:sz w:val="18"/>
                <w:szCs w:val="18"/>
              </w:rPr>
            </w:pPr>
            <w:r w:rsidRPr="004904C5">
              <w:rPr>
                <w:b/>
                <w:sz w:val="18"/>
                <w:szCs w:val="18"/>
              </w:rPr>
              <w:t>Minimum Membrane Thickness</w:t>
            </w:r>
          </w:p>
        </w:tc>
        <w:tc>
          <w:tcPr>
            <w:tcW w:w="3352" w:type="dxa"/>
            <w:gridSpan w:val="2"/>
            <w:tcBorders>
              <w:top w:val="double" w:color="000000" w:sz="6" w:space="0"/>
              <w:left w:val="nil"/>
              <w:bottom w:val="nil"/>
              <w:right w:val="double" w:color="000000" w:sz="6" w:space="0"/>
            </w:tcBorders>
            <w:shd w:val="clear" w:color="000000" w:fill="D8D8D8"/>
            <w:vAlign w:val="center"/>
            <w:hideMark/>
          </w:tcPr>
          <w:p w:rsidRPr="004904C5" w:rsidR="00F21D45" w:rsidP="00CB3F08" w:rsidRDefault="00F21D45" w14:paraId="417B9259" w14:textId="77777777">
            <w:pPr>
              <w:jc w:val="center"/>
              <w:rPr>
                <w:b/>
                <w:sz w:val="18"/>
                <w:szCs w:val="18"/>
              </w:rPr>
            </w:pPr>
            <w:r w:rsidRPr="004904C5">
              <w:rPr>
                <w:b/>
                <w:sz w:val="18"/>
                <w:szCs w:val="18"/>
              </w:rPr>
              <w:t xml:space="preserve">Peak Gust Wind Speed Warranty </w:t>
            </w:r>
          </w:p>
        </w:tc>
      </w:tr>
      <w:tr w:rsidRPr="004904C5" w:rsidR="00F21D45" w:rsidTr="00CB3F08" w14:paraId="42F8EE0D" w14:textId="77777777">
        <w:trPr>
          <w:gridAfter w:val="8"/>
          <w:wAfter w:w="1912" w:type="dxa"/>
          <w:trHeight w:val="414"/>
        </w:trPr>
        <w:tc>
          <w:tcPr>
            <w:tcW w:w="1458" w:type="dxa"/>
            <w:vMerge/>
            <w:tcBorders>
              <w:top w:val="nil"/>
              <w:left w:val="double" w:color="auto" w:sz="6" w:space="0"/>
              <w:bottom w:val="single" w:color="auto" w:sz="8" w:space="0"/>
              <w:right w:val="single" w:color="auto" w:sz="8" w:space="0"/>
            </w:tcBorders>
            <w:vAlign w:val="center"/>
            <w:hideMark/>
          </w:tcPr>
          <w:p w:rsidRPr="004904C5" w:rsidR="00F21D45" w:rsidP="00CB3F08" w:rsidRDefault="00F21D45" w14:paraId="68B784F7" w14:textId="77777777">
            <w:pPr>
              <w:rPr>
                <w:b/>
                <w:sz w:val="18"/>
                <w:szCs w:val="18"/>
              </w:rPr>
            </w:pPr>
          </w:p>
        </w:tc>
        <w:tc>
          <w:tcPr>
            <w:tcW w:w="2678" w:type="dxa"/>
            <w:vMerge/>
            <w:tcBorders>
              <w:top w:val="nil"/>
              <w:left w:val="single" w:color="auto" w:sz="8" w:space="0"/>
              <w:bottom w:val="single" w:color="auto" w:sz="8" w:space="0"/>
              <w:right w:val="single" w:color="auto" w:sz="8" w:space="0"/>
            </w:tcBorders>
            <w:vAlign w:val="center"/>
            <w:hideMark/>
          </w:tcPr>
          <w:p w:rsidRPr="004904C5" w:rsidR="00F21D45" w:rsidP="00CB3F08" w:rsidRDefault="00F21D45" w14:paraId="6374ED4B" w14:textId="77777777">
            <w:pPr>
              <w:rPr>
                <w:b/>
                <w:sz w:val="18"/>
                <w:szCs w:val="18"/>
              </w:rPr>
            </w:pPr>
          </w:p>
        </w:tc>
        <w:tc>
          <w:tcPr>
            <w:tcW w:w="3352" w:type="dxa"/>
            <w:gridSpan w:val="2"/>
            <w:tcBorders>
              <w:top w:val="single" w:color="auto" w:sz="4" w:space="0"/>
              <w:left w:val="single" w:color="auto" w:sz="8" w:space="0"/>
              <w:bottom w:val="single" w:color="auto" w:sz="8" w:space="0"/>
              <w:right w:val="double" w:color="auto" w:sz="6" w:space="0"/>
            </w:tcBorders>
            <w:shd w:val="clear" w:color="000000" w:fill="D8D8D8"/>
            <w:vAlign w:val="center"/>
            <w:hideMark/>
          </w:tcPr>
          <w:p w:rsidRPr="004904C5" w:rsidR="00F21D45" w:rsidP="00CB3F08" w:rsidRDefault="00F21D45" w14:paraId="17C02FDD" w14:textId="77777777">
            <w:pPr>
              <w:jc w:val="center"/>
              <w:rPr>
                <w:b/>
                <w:sz w:val="18"/>
                <w:szCs w:val="18"/>
              </w:rPr>
            </w:pPr>
            <w:r w:rsidRPr="004904C5">
              <w:rPr>
                <w:b/>
                <w:sz w:val="18"/>
                <w:szCs w:val="18"/>
              </w:rPr>
              <w:t>55 mph</w:t>
            </w:r>
          </w:p>
        </w:tc>
      </w:tr>
      <w:tr w:rsidRPr="004904C5" w:rsidR="00F21D45" w:rsidTr="00CB3F08" w14:paraId="6959D8A6" w14:textId="77777777">
        <w:trPr>
          <w:gridAfter w:val="8"/>
          <w:wAfter w:w="1912" w:type="dxa"/>
          <w:trHeight w:val="540"/>
        </w:trPr>
        <w:tc>
          <w:tcPr>
            <w:tcW w:w="1458" w:type="dxa"/>
            <w:tcBorders>
              <w:top w:val="single" w:color="auto" w:sz="8" w:space="0"/>
              <w:left w:val="double" w:color="auto" w:sz="6" w:space="0"/>
              <w:right w:val="nil"/>
            </w:tcBorders>
            <w:shd w:val="clear" w:color="000000" w:fill="F2F2F2"/>
            <w:vAlign w:val="center"/>
            <w:hideMark/>
          </w:tcPr>
          <w:p w:rsidRPr="004904C5" w:rsidR="00F21D45" w:rsidP="00CB3F08" w:rsidRDefault="00F21D45" w14:paraId="62D14E79" w14:textId="77777777">
            <w:pPr>
              <w:jc w:val="center"/>
              <w:rPr>
                <w:b/>
                <w:sz w:val="18"/>
                <w:szCs w:val="18"/>
              </w:rPr>
            </w:pPr>
            <w:r w:rsidRPr="004904C5">
              <w:rPr>
                <w:b/>
                <w:sz w:val="18"/>
                <w:szCs w:val="18"/>
              </w:rPr>
              <w:t>5,10, or 15 year</w:t>
            </w:r>
          </w:p>
        </w:tc>
        <w:tc>
          <w:tcPr>
            <w:tcW w:w="2678" w:type="dxa"/>
            <w:tcBorders>
              <w:top w:val="single" w:color="auto" w:sz="8" w:space="0"/>
              <w:left w:val="single" w:color="auto" w:sz="8" w:space="0"/>
              <w:bottom w:val="single" w:color="auto" w:sz="4" w:space="0"/>
              <w:right w:val="nil"/>
            </w:tcBorders>
            <w:shd w:val="clear" w:color="000000" w:fill="F2F2F2"/>
            <w:vAlign w:val="center"/>
            <w:hideMark/>
          </w:tcPr>
          <w:p w:rsidRPr="004904C5" w:rsidR="00F21D45" w:rsidP="00CB3F08" w:rsidRDefault="00F21D45" w14:paraId="12BC6B6D" w14:textId="77777777">
            <w:pPr>
              <w:jc w:val="center"/>
              <w:rPr>
                <w:sz w:val="18"/>
                <w:szCs w:val="18"/>
              </w:rPr>
            </w:pPr>
            <w:proofErr w:type="spellStart"/>
            <w:r w:rsidRPr="004904C5">
              <w:rPr>
                <w:sz w:val="18"/>
                <w:szCs w:val="18"/>
              </w:rPr>
              <w:t>VersiWeld</w:t>
            </w:r>
            <w:proofErr w:type="spellEnd"/>
            <w:r w:rsidRPr="004904C5">
              <w:rPr>
                <w:sz w:val="18"/>
                <w:szCs w:val="18"/>
              </w:rPr>
              <w:t xml:space="preserve"> 120-mil </w:t>
            </w:r>
          </w:p>
        </w:tc>
        <w:tc>
          <w:tcPr>
            <w:tcW w:w="3352" w:type="dxa"/>
            <w:gridSpan w:val="2"/>
            <w:tcBorders>
              <w:top w:val="single" w:color="auto" w:sz="8" w:space="0"/>
              <w:left w:val="single" w:color="auto" w:sz="8" w:space="0"/>
              <w:bottom w:val="single" w:color="auto" w:sz="4" w:space="0"/>
              <w:right w:val="double" w:color="auto" w:sz="6" w:space="0"/>
            </w:tcBorders>
            <w:shd w:val="clear" w:color="000000" w:fill="F2F2F2"/>
            <w:noWrap/>
            <w:vAlign w:val="center"/>
            <w:hideMark/>
          </w:tcPr>
          <w:p w:rsidRPr="004904C5" w:rsidR="00F21D45" w:rsidP="00CB3F08" w:rsidRDefault="00F21D45" w14:paraId="6171E48D" w14:textId="77777777">
            <w:pPr>
              <w:jc w:val="center"/>
              <w:rPr>
                <w:sz w:val="18"/>
                <w:szCs w:val="18"/>
              </w:rPr>
            </w:pPr>
            <w:r w:rsidRPr="004904C5">
              <w:rPr>
                <w:sz w:val="18"/>
                <w:szCs w:val="18"/>
              </w:rPr>
              <w:t>√</w:t>
            </w:r>
          </w:p>
        </w:tc>
      </w:tr>
      <w:tr w:rsidRPr="004904C5" w:rsidR="00F21D45" w:rsidTr="00CB3F08" w14:paraId="2818CCC0" w14:textId="77777777">
        <w:trPr>
          <w:trHeight w:val="315"/>
        </w:trPr>
        <w:tc>
          <w:tcPr>
            <w:tcW w:w="1458" w:type="dxa"/>
            <w:tcBorders>
              <w:top w:val="double" w:color="auto" w:sz="6" w:space="0"/>
              <w:left w:val="nil"/>
              <w:bottom w:val="nil"/>
              <w:right w:val="nil"/>
            </w:tcBorders>
            <w:shd w:val="clear" w:color="auto" w:fill="auto"/>
            <w:noWrap/>
            <w:vAlign w:val="bottom"/>
            <w:hideMark/>
          </w:tcPr>
          <w:p w:rsidRPr="004904C5" w:rsidR="00F21D45" w:rsidP="00CB3F08" w:rsidRDefault="00F21D45" w14:paraId="36D959EE" w14:textId="77777777">
            <w:pPr>
              <w:rPr>
                <w:sz w:val="16"/>
                <w:szCs w:val="16"/>
              </w:rPr>
            </w:pPr>
            <w:r w:rsidRPr="004904C5">
              <w:rPr>
                <w:sz w:val="16"/>
                <w:szCs w:val="16"/>
              </w:rPr>
              <w:t>Notes:</w:t>
            </w:r>
          </w:p>
        </w:tc>
        <w:tc>
          <w:tcPr>
            <w:tcW w:w="2678" w:type="dxa"/>
            <w:tcBorders>
              <w:top w:val="double" w:color="auto" w:sz="6" w:space="0"/>
              <w:left w:val="nil"/>
              <w:bottom w:val="nil"/>
              <w:right w:val="nil"/>
            </w:tcBorders>
            <w:shd w:val="clear" w:color="auto" w:fill="auto"/>
            <w:noWrap/>
            <w:vAlign w:val="bottom"/>
            <w:hideMark/>
          </w:tcPr>
          <w:p w:rsidRPr="004904C5" w:rsidR="00F21D45" w:rsidP="00CB3F08" w:rsidRDefault="00F21D45" w14:paraId="4B5BE271" w14:textId="77777777">
            <w:pPr>
              <w:rPr>
                <w:sz w:val="16"/>
                <w:szCs w:val="16"/>
              </w:rPr>
            </w:pPr>
            <w:r w:rsidRPr="004904C5">
              <w:rPr>
                <w:sz w:val="16"/>
                <w:szCs w:val="16"/>
              </w:rPr>
              <w:t xml:space="preserve">N/A = Not Acceptable  </w:t>
            </w:r>
          </w:p>
        </w:tc>
        <w:tc>
          <w:tcPr>
            <w:tcW w:w="1170" w:type="dxa"/>
            <w:tcBorders>
              <w:top w:val="double" w:color="auto" w:sz="6" w:space="0"/>
              <w:left w:val="nil"/>
              <w:bottom w:val="nil"/>
              <w:right w:val="nil"/>
            </w:tcBorders>
            <w:shd w:val="clear" w:color="auto" w:fill="auto"/>
            <w:noWrap/>
            <w:vAlign w:val="bottom"/>
            <w:hideMark/>
          </w:tcPr>
          <w:p w:rsidRPr="004904C5" w:rsidR="00F21D45" w:rsidP="00CB3F08" w:rsidRDefault="00F21D45" w14:paraId="1F0AE0DE" w14:textId="77777777">
            <w:pPr>
              <w:rPr>
                <w:sz w:val="16"/>
                <w:szCs w:val="16"/>
              </w:rPr>
            </w:pPr>
            <w:r w:rsidRPr="004904C5">
              <w:rPr>
                <w:sz w:val="16"/>
                <w:szCs w:val="16"/>
              </w:rPr>
              <w:t>√= Acceptable</w:t>
            </w:r>
          </w:p>
        </w:tc>
        <w:tc>
          <w:tcPr>
            <w:tcW w:w="2182" w:type="dxa"/>
            <w:tcBorders>
              <w:top w:val="double" w:color="auto" w:sz="6" w:space="0"/>
              <w:left w:val="nil"/>
              <w:bottom w:val="nil"/>
              <w:right w:val="nil"/>
            </w:tcBorders>
            <w:shd w:val="clear" w:color="auto" w:fill="auto"/>
            <w:noWrap/>
            <w:vAlign w:val="bottom"/>
            <w:hideMark/>
          </w:tcPr>
          <w:p w:rsidRPr="004904C5" w:rsidR="00F21D45" w:rsidP="00CB3F08" w:rsidRDefault="00F21D45" w14:paraId="7F6179FD" w14:textId="77777777">
            <w:pPr>
              <w:rPr>
                <w:sz w:val="16"/>
                <w:szCs w:val="16"/>
              </w:rPr>
            </w:pPr>
            <w:r w:rsidRPr="004904C5">
              <w:rPr>
                <w:sz w:val="16"/>
                <w:szCs w:val="16"/>
              </w:rPr>
              <w:t> </w:t>
            </w:r>
          </w:p>
        </w:tc>
        <w:tc>
          <w:tcPr>
            <w:tcW w:w="236" w:type="dxa"/>
            <w:tcBorders>
              <w:left w:val="nil"/>
              <w:bottom w:val="nil"/>
              <w:right w:val="nil"/>
            </w:tcBorders>
            <w:shd w:val="clear" w:color="auto" w:fill="auto"/>
            <w:noWrap/>
            <w:vAlign w:val="bottom"/>
            <w:hideMark/>
          </w:tcPr>
          <w:p w:rsidRPr="004904C5" w:rsidR="00F21D45" w:rsidP="00CB3F08" w:rsidRDefault="00F21D45" w14:paraId="5991DAD7" w14:textId="77777777">
            <w:pPr>
              <w:rPr>
                <w:sz w:val="16"/>
                <w:szCs w:val="16"/>
              </w:rPr>
            </w:pPr>
            <w:r w:rsidRPr="004904C5">
              <w:rPr>
                <w:sz w:val="16"/>
                <w:szCs w:val="16"/>
              </w:rPr>
              <w:t> </w:t>
            </w:r>
          </w:p>
        </w:tc>
        <w:tc>
          <w:tcPr>
            <w:tcW w:w="720" w:type="dxa"/>
            <w:gridSpan w:val="3"/>
            <w:tcBorders>
              <w:left w:val="nil"/>
              <w:bottom w:val="nil"/>
              <w:right w:val="nil"/>
            </w:tcBorders>
            <w:shd w:val="clear" w:color="auto" w:fill="auto"/>
            <w:noWrap/>
            <w:vAlign w:val="bottom"/>
            <w:hideMark/>
          </w:tcPr>
          <w:p w:rsidRPr="004904C5" w:rsidR="00F21D45" w:rsidP="00CB3F08" w:rsidRDefault="00F21D45" w14:paraId="4B8554BA" w14:textId="77777777">
            <w:pPr>
              <w:rPr>
                <w:sz w:val="16"/>
                <w:szCs w:val="16"/>
              </w:rPr>
            </w:pPr>
            <w:r w:rsidRPr="004904C5">
              <w:rPr>
                <w:sz w:val="16"/>
                <w:szCs w:val="16"/>
              </w:rPr>
              <w:t> </w:t>
            </w:r>
          </w:p>
        </w:tc>
        <w:tc>
          <w:tcPr>
            <w:tcW w:w="720" w:type="dxa"/>
            <w:gridSpan w:val="3"/>
            <w:tcBorders>
              <w:left w:val="nil"/>
              <w:bottom w:val="nil"/>
              <w:right w:val="nil"/>
            </w:tcBorders>
          </w:tcPr>
          <w:p w:rsidRPr="004904C5" w:rsidR="00F21D45" w:rsidP="00CB3F08" w:rsidRDefault="00F21D45" w14:paraId="55104F9E" w14:textId="77777777">
            <w:pPr>
              <w:rPr>
                <w:sz w:val="16"/>
                <w:szCs w:val="16"/>
              </w:rPr>
            </w:pPr>
          </w:p>
        </w:tc>
        <w:tc>
          <w:tcPr>
            <w:tcW w:w="236" w:type="dxa"/>
            <w:tcBorders>
              <w:left w:val="nil"/>
              <w:bottom w:val="nil"/>
              <w:right w:val="nil"/>
            </w:tcBorders>
          </w:tcPr>
          <w:p w:rsidRPr="004904C5" w:rsidR="00F21D45" w:rsidP="00CB3F08" w:rsidRDefault="00F21D45" w14:paraId="6DCB3763" w14:textId="77777777">
            <w:pPr>
              <w:rPr>
                <w:sz w:val="16"/>
                <w:szCs w:val="16"/>
              </w:rPr>
            </w:pPr>
          </w:p>
        </w:tc>
      </w:tr>
      <w:tr w:rsidRPr="004904C5" w:rsidR="00F21D45" w:rsidTr="00CB3F08" w14:paraId="51C11C55" w14:textId="77777777">
        <w:trPr>
          <w:gridAfter w:val="6"/>
          <w:wAfter w:w="1574" w:type="dxa"/>
          <w:trHeight w:val="486"/>
        </w:trPr>
        <w:tc>
          <w:tcPr>
            <w:tcW w:w="7826" w:type="dxa"/>
            <w:gridSpan w:val="6"/>
            <w:tcBorders>
              <w:top w:val="nil"/>
              <w:left w:val="nil"/>
              <w:bottom w:val="nil"/>
              <w:right w:val="nil"/>
            </w:tcBorders>
            <w:shd w:val="clear" w:color="auto" w:fill="auto"/>
            <w:noWrap/>
            <w:vAlign w:val="bottom"/>
            <w:hideMark/>
          </w:tcPr>
          <w:p w:rsidRPr="004904C5" w:rsidR="00F21D45" w:rsidP="00CB3F08" w:rsidRDefault="00F21D45" w14:paraId="5A7397EC" w14:textId="77777777">
            <w:pPr>
              <w:rPr>
                <w:sz w:val="16"/>
                <w:szCs w:val="16"/>
              </w:rPr>
            </w:pPr>
          </w:p>
          <w:p w:rsidRPr="004904C5" w:rsidR="00F21D45" w:rsidP="00CB3F08" w:rsidRDefault="00F21D45" w14:paraId="1F981F17" w14:textId="77777777">
            <w:pPr>
              <w:ind w:left="608" w:hanging="608"/>
              <w:rPr>
                <w:sz w:val="16"/>
                <w:szCs w:val="16"/>
              </w:rPr>
            </w:pPr>
            <w:r w:rsidRPr="004904C5">
              <w:rPr>
                <w:sz w:val="16"/>
                <w:szCs w:val="16"/>
              </w:rPr>
              <w:t>General:  Mechanical Fastening limited to 55 mph, refer to Attachment I, of the VersiFleece AC Specification for number of fastening sheets and fasteners</w:t>
            </w:r>
          </w:p>
          <w:p w:rsidRPr="004904C5" w:rsidR="00F21D45" w:rsidP="00CB3F08" w:rsidRDefault="00F21D45" w14:paraId="29ED6D7A" w14:textId="77777777">
            <w:pPr>
              <w:ind w:left="608" w:hanging="608"/>
              <w:rPr>
                <w:sz w:val="16"/>
                <w:szCs w:val="16"/>
              </w:rPr>
            </w:pPr>
          </w:p>
          <w:p w:rsidRPr="004904C5" w:rsidR="00F21D45" w:rsidP="00CB3F08" w:rsidRDefault="00F21D45" w14:paraId="148DBD09" w14:textId="77777777">
            <w:pPr>
              <w:ind w:left="608" w:hanging="608"/>
              <w:rPr>
                <w:sz w:val="16"/>
                <w:szCs w:val="16"/>
              </w:rPr>
            </w:pPr>
          </w:p>
          <w:p w:rsidRPr="004904C5" w:rsidR="00F21D45" w:rsidP="00CB3F08" w:rsidRDefault="00F21D45" w14:paraId="1C99C256" w14:textId="77777777">
            <w:pPr>
              <w:ind w:left="608" w:hanging="608"/>
              <w:rPr>
                <w:sz w:val="16"/>
                <w:szCs w:val="16"/>
              </w:rPr>
            </w:pPr>
          </w:p>
        </w:tc>
      </w:tr>
    </w:tbl>
    <w:p w:rsidRPr="004904C5" w:rsidR="00ED43B4" w:rsidP="000720EF" w:rsidRDefault="00ED43B4" w14:paraId="7868C078" w14:textId="77777777">
      <w:pPr>
        <w:widowControl w:val="0"/>
        <w:tabs>
          <w:tab w:val="left" w:pos="-810"/>
          <w:tab w:val="left" w:pos="-720"/>
          <w:tab w:val="left" w:pos="0"/>
          <w:tab w:val="left" w:pos="1296"/>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92"/>
        <w:jc w:val="both"/>
        <w:rPr>
          <w:b/>
          <w:color w:val="000000"/>
          <w:sz w:val="18"/>
          <w:szCs w:val="18"/>
        </w:rPr>
      </w:pPr>
    </w:p>
    <w:p w:rsidRPr="004904C5" w:rsidR="00ED43B4" w:rsidP="000720EF" w:rsidRDefault="00ED43B4" w14:paraId="65ACA265" w14:textId="77777777">
      <w:pPr>
        <w:widowControl w:val="0"/>
        <w:tabs>
          <w:tab w:val="left" w:pos="-810"/>
          <w:tab w:val="left" w:pos="-720"/>
          <w:tab w:val="left" w:pos="0"/>
          <w:tab w:val="left" w:pos="1296"/>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92"/>
        <w:jc w:val="both"/>
        <w:rPr>
          <w:b/>
          <w:color w:val="000000"/>
          <w:sz w:val="18"/>
          <w:szCs w:val="18"/>
        </w:rPr>
      </w:pPr>
    </w:p>
    <w:p w:rsidRPr="004904C5" w:rsidR="00AF6488" w:rsidP="000720EF" w:rsidRDefault="00AF6488" w14:paraId="2ADEDEA0"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hanging="432"/>
        <w:jc w:val="both"/>
        <w:rPr>
          <w:b/>
          <w:sz w:val="18"/>
          <w:szCs w:val="18"/>
        </w:rPr>
      </w:pPr>
    </w:p>
    <w:p w:rsidRPr="004904C5" w:rsidR="00F21D45" w:rsidP="000720EF" w:rsidRDefault="00F21D45" w14:paraId="430F631C"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hanging="432"/>
        <w:jc w:val="both"/>
        <w:rPr>
          <w:b/>
          <w:sz w:val="18"/>
          <w:szCs w:val="18"/>
        </w:rPr>
      </w:pPr>
    </w:p>
    <w:p w:rsidRPr="004904C5" w:rsidR="00F21D45" w:rsidP="000720EF" w:rsidRDefault="00F21D45" w14:paraId="405A11D9"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hanging="432"/>
        <w:jc w:val="both"/>
        <w:rPr>
          <w:b/>
          <w:sz w:val="18"/>
          <w:szCs w:val="18"/>
        </w:rPr>
      </w:pPr>
    </w:p>
    <w:p w:rsidRPr="004904C5" w:rsidR="00F21D45" w:rsidP="000720EF" w:rsidRDefault="00F21D45" w14:paraId="5A6B8227"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hanging="432"/>
        <w:jc w:val="both"/>
        <w:rPr>
          <w:b/>
          <w:sz w:val="18"/>
          <w:szCs w:val="18"/>
        </w:rPr>
      </w:pPr>
    </w:p>
    <w:p w:rsidRPr="004904C5" w:rsidR="00C64D5E" w:rsidP="00891A88" w:rsidRDefault="00C64D5E" w14:paraId="696D0794" w14:textId="77777777">
      <w:pPr>
        <w:pStyle w:val="ListParagraph"/>
        <w:numPr>
          <w:ilvl w:val="1"/>
          <w:numId w:val="28"/>
        </w:num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b/>
          <w:sz w:val="18"/>
          <w:szCs w:val="18"/>
        </w:rPr>
      </w:pPr>
      <w:r w:rsidRPr="004904C5">
        <w:rPr>
          <w:b/>
          <w:sz w:val="20"/>
          <w:szCs w:val="18"/>
        </w:rPr>
        <w:t>PRODUCT DELIVERY, STORAGE AND HANDLING</w:t>
      </w:r>
    </w:p>
    <w:p w:rsidRPr="004904C5" w:rsidR="00C64D5E" w:rsidP="00C64D5E" w:rsidRDefault="00C64D5E" w14:paraId="16C8AACF"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hanging="432"/>
        <w:jc w:val="both"/>
        <w:rPr>
          <w:sz w:val="18"/>
          <w:szCs w:val="18"/>
        </w:rPr>
      </w:pPr>
    </w:p>
    <w:p w:rsidRPr="004904C5" w:rsidR="00C64D5E" w:rsidP="00C64D5E" w:rsidRDefault="00C64D5E" w14:paraId="2B4D8C36" w14:textId="77777777">
      <w:pPr>
        <w:tabs>
          <w:tab w:val="left" w:pos="-1440"/>
          <w:tab w:val="left" w:pos="-810"/>
          <w:tab w:val="left" w:pos="-720"/>
          <w:tab w:val="left" w:pos="-63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360"/>
        <w:jc w:val="both"/>
        <w:rPr>
          <w:sz w:val="18"/>
          <w:szCs w:val="18"/>
        </w:rPr>
      </w:pPr>
      <w:r w:rsidRPr="004904C5">
        <w:rPr>
          <w:sz w:val="18"/>
          <w:szCs w:val="18"/>
        </w:rPr>
        <w:t>A.</w:t>
      </w:r>
      <w:r w:rsidRPr="004904C5">
        <w:rPr>
          <w:sz w:val="18"/>
          <w:szCs w:val="18"/>
        </w:rPr>
        <w:tab/>
      </w:r>
      <w:r w:rsidRPr="004904C5">
        <w:rPr>
          <w:sz w:val="18"/>
          <w:szCs w:val="18"/>
        </w:rPr>
        <w:t>Deliver materials to the job site in the original, unopened containers labeled with the manufacturer's name, brand name and installation instructions.</w:t>
      </w:r>
    </w:p>
    <w:p w:rsidRPr="004904C5" w:rsidR="00C64D5E" w:rsidP="00C64D5E" w:rsidRDefault="00C64D5E" w14:paraId="5908B242" w14:textId="77777777">
      <w:pPr>
        <w:tabs>
          <w:tab w:val="left" w:pos="-1440"/>
          <w:tab w:val="left" w:pos="-810"/>
          <w:tab w:val="left" w:pos="-720"/>
          <w:tab w:val="left" w:pos="-63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360"/>
        <w:jc w:val="both"/>
        <w:rPr>
          <w:sz w:val="18"/>
          <w:szCs w:val="18"/>
        </w:rPr>
      </w:pPr>
    </w:p>
    <w:p w:rsidRPr="004904C5" w:rsidR="00C64D5E" w:rsidP="00C64D5E" w:rsidRDefault="00C64D5E" w14:paraId="3DAB621F" w14:textId="77777777">
      <w:pPr>
        <w:tabs>
          <w:tab w:val="left" w:pos="-1440"/>
          <w:tab w:val="left" w:pos="-810"/>
          <w:tab w:val="left" w:pos="-720"/>
          <w:tab w:val="left" w:pos="-63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360"/>
        <w:jc w:val="both"/>
        <w:rPr>
          <w:sz w:val="18"/>
          <w:szCs w:val="18"/>
        </w:rPr>
      </w:pPr>
      <w:r w:rsidRPr="004904C5">
        <w:rPr>
          <w:sz w:val="18"/>
          <w:szCs w:val="18"/>
        </w:rPr>
        <w:t>B.</w:t>
      </w:r>
      <w:r w:rsidRPr="004904C5">
        <w:rPr>
          <w:sz w:val="18"/>
          <w:szCs w:val="18"/>
        </w:rPr>
        <w:tab/>
      </w:r>
      <w:r w:rsidRPr="004904C5">
        <w:rPr>
          <w:sz w:val="18"/>
          <w:szCs w:val="18"/>
        </w:rPr>
        <w:t>Job site storage temperatures in excess of 90</w:t>
      </w:r>
      <w:r w:rsidRPr="004904C5">
        <w:rPr>
          <w:rFonts w:ascii="Symbol" w:hAnsi="Symbol" w:eastAsia="Symbol" w:cs="Symbol"/>
          <w:sz w:val="18"/>
          <w:szCs w:val="18"/>
        </w:rPr>
        <w:t>°</w:t>
      </w:r>
      <w:r w:rsidRPr="004904C5">
        <w:rPr>
          <w:sz w:val="18"/>
          <w:szCs w:val="18"/>
        </w:rPr>
        <w:t xml:space="preserve"> F may affect shelf life of curable materials (i.e., Sealant, cleaners, primers, Pourable Sealer, and Pressure-Sensitive Flashing).</w:t>
      </w:r>
    </w:p>
    <w:p w:rsidRPr="004904C5" w:rsidR="00C64D5E" w:rsidP="00C64D5E" w:rsidRDefault="00C64D5E" w14:paraId="72E0186C" w14:textId="77777777">
      <w:pPr>
        <w:tabs>
          <w:tab w:val="left" w:pos="-1440"/>
          <w:tab w:val="left" w:pos="-810"/>
          <w:tab w:val="left" w:pos="-720"/>
          <w:tab w:val="left" w:pos="-63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pPr>
    </w:p>
    <w:p w:rsidRPr="004904C5" w:rsidR="00C64D5E" w:rsidP="00C64D5E" w:rsidRDefault="00C64D5E" w14:paraId="1A15ED49" w14:textId="77777777">
      <w:pPr>
        <w:tabs>
          <w:tab w:val="left" w:pos="-1440"/>
          <w:tab w:val="left" w:pos="-810"/>
          <w:tab w:val="left" w:pos="-720"/>
          <w:tab w:val="left" w:pos="-63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360"/>
        <w:jc w:val="both"/>
        <w:rPr>
          <w:sz w:val="18"/>
          <w:szCs w:val="18"/>
        </w:rPr>
      </w:pPr>
      <w:r w:rsidRPr="004904C5">
        <w:rPr>
          <w:sz w:val="18"/>
          <w:szCs w:val="18"/>
        </w:rPr>
        <w:t>D.</w:t>
      </w:r>
      <w:r w:rsidRPr="004904C5">
        <w:rPr>
          <w:sz w:val="18"/>
          <w:szCs w:val="18"/>
        </w:rPr>
        <w:tab/>
      </w:r>
      <w:r w:rsidRPr="004904C5">
        <w:rPr>
          <w:sz w:val="18"/>
          <w:szCs w:val="18"/>
        </w:rPr>
        <w:t>Membrane should be stored in its original plastic wrap or be covered to protect from moisture.  Any moisture absorbed by the fleece-backing must be removed by using a wet-vac system, prior to membrane mopping.</w:t>
      </w:r>
    </w:p>
    <w:p w:rsidRPr="004904C5" w:rsidR="00C64D5E" w:rsidP="00C64D5E" w:rsidRDefault="00C64D5E" w14:paraId="563CBB59"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b/>
          <w:sz w:val="18"/>
          <w:szCs w:val="18"/>
        </w:rPr>
      </w:pPr>
    </w:p>
    <w:p w:rsidRPr="004904C5" w:rsidR="00C64D5E" w:rsidP="00891A88" w:rsidRDefault="00C64D5E" w14:paraId="72EC1727" w14:textId="77777777">
      <w:pPr>
        <w:pStyle w:val="ListParagraph"/>
        <w:numPr>
          <w:ilvl w:val="1"/>
          <w:numId w:val="28"/>
        </w:num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b/>
          <w:sz w:val="18"/>
          <w:szCs w:val="18"/>
        </w:rPr>
      </w:pPr>
      <w:r w:rsidRPr="004904C5">
        <w:rPr>
          <w:b/>
          <w:sz w:val="20"/>
          <w:szCs w:val="18"/>
        </w:rPr>
        <w:t>JOB CONDITIONS</w:t>
      </w:r>
    </w:p>
    <w:p w:rsidRPr="004904C5" w:rsidR="00B21CAC" w:rsidP="000720EF" w:rsidRDefault="00B21CAC" w14:paraId="66411A7E" w14:textId="77777777">
      <w:pPr>
        <w:tabs>
          <w:tab w:val="left" w:pos="-1440"/>
          <w:tab w:val="left" w:pos="-720"/>
          <w:tab w:val="left" w:pos="-63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360"/>
        <w:jc w:val="both"/>
        <w:rPr>
          <w:strike/>
          <w:sz w:val="18"/>
          <w:szCs w:val="18"/>
        </w:rPr>
      </w:pPr>
    </w:p>
    <w:p w:rsidRPr="004904C5" w:rsidR="00B21CAC" w:rsidP="00891A88" w:rsidRDefault="00C64D5E" w14:paraId="6AA24031" w14:textId="77777777">
      <w:pPr>
        <w:numPr>
          <w:ilvl w:val="0"/>
          <w:numId w:val="6"/>
        </w:numPr>
        <w:tabs>
          <w:tab w:val="clear" w:pos="435"/>
          <w:tab w:val="left" w:pos="-1440"/>
          <w:tab w:val="left" w:pos="-720"/>
          <w:tab w:val="left" w:pos="-63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360"/>
        <w:jc w:val="both"/>
        <w:rPr>
          <w:sz w:val="18"/>
          <w:szCs w:val="18"/>
        </w:rPr>
      </w:pPr>
      <w:r w:rsidRPr="004904C5">
        <w:rPr>
          <w:sz w:val="18"/>
          <w:szCs w:val="18"/>
        </w:rPr>
        <w:t xml:space="preserve">Refer to </w:t>
      </w:r>
      <w:r w:rsidRPr="004904C5" w:rsidR="00FD5B87">
        <w:rPr>
          <w:sz w:val="18"/>
          <w:szCs w:val="18"/>
        </w:rPr>
        <w:t>Versico</w:t>
      </w:r>
      <w:r w:rsidRPr="004904C5">
        <w:rPr>
          <w:sz w:val="18"/>
          <w:szCs w:val="18"/>
        </w:rPr>
        <w:t xml:space="preserve"> Technical Manual for applicable project specific Job Conditions.</w:t>
      </w:r>
    </w:p>
    <w:p w:rsidRPr="004904C5" w:rsidR="00F21D45" w:rsidP="00F21D45" w:rsidRDefault="00F21D45" w14:paraId="6D8591A2" w14:textId="77777777">
      <w:pPr>
        <w:tabs>
          <w:tab w:val="left" w:pos="-1440"/>
          <w:tab w:val="left" w:pos="-720"/>
          <w:tab w:val="left" w:pos="-63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pPr>
    </w:p>
    <w:p w:rsidRPr="004904C5" w:rsidR="00F21D45" w:rsidP="00F21D45" w:rsidRDefault="00F21D45" w14:paraId="3830DB07" w14:textId="77777777">
      <w:pPr>
        <w:tabs>
          <w:tab w:val="left" w:pos="-1440"/>
          <w:tab w:val="left" w:pos="-720"/>
          <w:tab w:val="left" w:pos="-63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pPr>
    </w:p>
    <w:p w:rsidRPr="004904C5" w:rsidR="00B21CAC" w:rsidP="000720EF" w:rsidRDefault="008E27D7" w14:paraId="454F7A07"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rFonts w:ascii="Univers Extended" w:hAnsi="Univers Extended"/>
          <w:b/>
          <w:sz w:val="20"/>
          <w:szCs w:val="18"/>
        </w:rPr>
      </w:pPr>
      <w:r w:rsidRPr="004904C5">
        <w:rPr>
          <w:rFonts w:ascii="Univers Extended" w:hAnsi="Univers Extended"/>
          <w:b/>
          <w:sz w:val="20"/>
          <w:szCs w:val="18"/>
        </w:rPr>
        <w:t>PART II</w:t>
      </w:r>
      <w:r w:rsidRPr="004904C5">
        <w:rPr>
          <w:rFonts w:ascii="Univers Extended" w:hAnsi="Univers Extended"/>
          <w:b/>
          <w:sz w:val="20"/>
          <w:szCs w:val="18"/>
        </w:rPr>
        <w:tab/>
      </w:r>
      <w:r w:rsidRPr="004904C5">
        <w:rPr>
          <w:rFonts w:ascii="Univers Extended" w:hAnsi="Univers Extended"/>
          <w:b/>
          <w:sz w:val="20"/>
          <w:szCs w:val="18"/>
        </w:rPr>
        <w:tab/>
      </w:r>
      <w:r w:rsidRPr="004904C5">
        <w:rPr>
          <w:rFonts w:ascii="Univers Extended" w:hAnsi="Univers Extended"/>
          <w:b/>
          <w:sz w:val="20"/>
          <w:szCs w:val="18"/>
        </w:rPr>
        <w:t>PRODUCTS</w:t>
      </w:r>
    </w:p>
    <w:p w:rsidRPr="004904C5" w:rsidR="00B21CAC" w:rsidP="000720EF" w:rsidRDefault="00B21CAC" w14:paraId="15093A42"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outlineLvl w:val="0"/>
        <w:rPr>
          <w:b/>
          <w:sz w:val="20"/>
          <w:szCs w:val="18"/>
        </w:rPr>
      </w:pPr>
    </w:p>
    <w:p w:rsidRPr="004904C5" w:rsidR="00163BA6" w:rsidP="00891A88" w:rsidRDefault="00163BA6" w14:paraId="1E0CB60B" w14:textId="77777777">
      <w:pPr>
        <w:numPr>
          <w:ilvl w:val="1"/>
          <w:numId w:val="9"/>
        </w:numPr>
        <w:tabs>
          <w:tab w:val="left" w:pos="-1440"/>
          <w:tab w:val="left" w:pos="-720"/>
          <w:tab w:val="left" w:pos="-63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b/>
          <w:bCs/>
          <w:sz w:val="20"/>
          <w:szCs w:val="18"/>
        </w:rPr>
      </w:pPr>
      <w:r w:rsidRPr="004904C5">
        <w:rPr>
          <w:b/>
          <w:bCs/>
          <w:sz w:val="20"/>
          <w:szCs w:val="18"/>
        </w:rPr>
        <w:t xml:space="preserve">  GENERAL</w:t>
      </w:r>
    </w:p>
    <w:p w:rsidRPr="004904C5" w:rsidR="008136A6" w:rsidP="000720EF" w:rsidRDefault="008136A6" w14:paraId="68B08315"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b/>
          <w:sz w:val="18"/>
          <w:szCs w:val="18"/>
        </w:rPr>
      </w:pPr>
    </w:p>
    <w:p w:rsidRPr="004904C5" w:rsidR="00880424" w:rsidP="000720EF" w:rsidRDefault="008E27D7" w14:paraId="56A1BA95" w14:textId="77777777">
      <w:pPr>
        <w:widowControl w:val="0"/>
        <w:tabs>
          <w:tab w:val="left" w:pos="-810"/>
          <w:tab w:val="left" w:pos="-720"/>
          <w:tab w:val="left" w:pos="1296"/>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60"/>
        <w:jc w:val="both"/>
        <w:rPr>
          <w:b/>
          <w:sz w:val="18"/>
          <w:szCs w:val="18"/>
        </w:rPr>
      </w:pPr>
      <w:r w:rsidRPr="004904C5">
        <w:rPr>
          <w:sz w:val="18"/>
          <w:szCs w:val="18"/>
        </w:rPr>
        <w:t xml:space="preserve">The components of this roofing system are to be products of </w:t>
      </w:r>
      <w:r w:rsidRPr="004904C5" w:rsidR="00FD5B87">
        <w:rPr>
          <w:sz w:val="18"/>
          <w:szCs w:val="18"/>
        </w:rPr>
        <w:t>Versico</w:t>
      </w:r>
      <w:r w:rsidRPr="004904C5" w:rsidR="00F80ECC">
        <w:rPr>
          <w:sz w:val="18"/>
          <w:szCs w:val="18"/>
        </w:rPr>
        <w:t xml:space="preserve"> or accepted by </w:t>
      </w:r>
      <w:r w:rsidRPr="004904C5" w:rsidR="00FD5B87">
        <w:rPr>
          <w:sz w:val="18"/>
          <w:szCs w:val="18"/>
        </w:rPr>
        <w:t>Versico</w:t>
      </w:r>
      <w:r w:rsidRPr="004904C5" w:rsidR="00F80ECC">
        <w:rPr>
          <w:sz w:val="18"/>
          <w:szCs w:val="18"/>
        </w:rPr>
        <w:t xml:space="preserve"> as compatible</w:t>
      </w:r>
      <w:r w:rsidRPr="004904C5">
        <w:rPr>
          <w:sz w:val="18"/>
          <w:szCs w:val="18"/>
        </w:rPr>
        <w:t xml:space="preserve">.  The installation, performance or </w:t>
      </w:r>
      <w:r w:rsidRPr="004904C5" w:rsidR="00F80ECC">
        <w:rPr>
          <w:sz w:val="18"/>
          <w:szCs w:val="18"/>
        </w:rPr>
        <w:t xml:space="preserve">integrity of products by others, </w:t>
      </w:r>
      <w:r w:rsidRPr="004904C5" w:rsidR="00F80ECC">
        <w:rPr>
          <w:b/>
          <w:sz w:val="18"/>
          <w:szCs w:val="18"/>
        </w:rPr>
        <w:t xml:space="preserve">when selected by the specifier and accepted as compatible by </w:t>
      </w:r>
      <w:r w:rsidRPr="004904C5" w:rsidR="00FD5B87">
        <w:rPr>
          <w:b/>
          <w:sz w:val="18"/>
          <w:szCs w:val="18"/>
        </w:rPr>
        <w:t>Versico</w:t>
      </w:r>
      <w:r w:rsidRPr="004904C5" w:rsidR="00F80ECC">
        <w:rPr>
          <w:b/>
          <w:sz w:val="18"/>
          <w:szCs w:val="18"/>
        </w:rPr>
        <w:t xml:space="preserve">, </w:t>
      </w:r>
      <w:r w:rsidRPr="004904C5">
        <w:rPr>
          <w:sz w:val="18"/>
          <w:szCs w:val="18"/>
        </w:rPr>
        <w:t xml:space="preserve">is not the responsibility of </w:t>
      </w:r>
      <w:r w:rsidRPr="004904C5" w:rsidR="00FD5B87">
        <w:rPr>
          <w:sz w:val="18"/>
          <w:szCs w:val="18"/>
        </w:rPr>
        <w:t>Versico</w:t>
      </w:r>
      <w:r w:rsidRPr="004904C5">
        <w:rPr>
          <w:sz w:val="18"/>
          <w:szCs w:val="18"/>
        </w:rPr>
        <w:t xml:space="preserve"> and is expressly disclaimed by the </w:t>
      </w:r>
      <w:r w:rsidRPr="004904C5" w:rsidR="00FD5B87">
        <w:rPr>
          <w:sz w:val="18"/>
          <w:szCs w:val="18"/>
        </w:rPr>
        <w:t>Versico</w:t>
      </w:r>
      <w:r w:rsidRPr="004904C5">
        <w:rPr>
          <w:sz w:val="18"/>
          <w:szCs w:val="18"/>
        </w:rPr>
        <w:t xml:space="preserve"> Warrant</w:t>
      </w:r>
      <w:r w:rsidRPr="004904C5" w:rsidR="005A7CFE">
        <w:rPr>
          <w:sz w:val="18"/>
          <w:szCs w:val="18"/>
        </w:rPr>
        <w:t xml:space="preserve">y.  </w:t>
      </w:r>
    </w:p>
    <w:p w:rsidRPr="004904C5" w:rsidR="00B21CAC" w:rsidP="000720EF" w:rsidRDefault="00B21CAC" w14:paraId="157FCCEF"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outlineLvl w:val="0"/>
        <w:rPr>
          <w:b/>
          <w:sz w:val="18"/>
          <w:szCs w:val="18"/>
        </w:rPr>
      </w:pPr>
    </w:p>
    <w:p w:rsidRPr="004904C5" w:rsidR="00163BA6" w:rsidP="00891A88" w:rsidRDefault="00163BA6" w14:paraId="62E5A864" w14:textId="77777777">
      <w:pPr>
        <w:numPr>
          <w:ilvl w:val="1"/>
          <w:numId w:val="9"/>
        </w:numPr>
        <w:tabs>
          <w:tab w:val="left" w:pos="-1440"/>
          <w:tab w:val="left" w:pos="-720"/>
          <w:tab w:val="left" w:pos="-63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b/>
          <w:bCs/>
          <w:sz w:val="20"/>
          <w:szCs w:val="18"/>
        </w:rPr>
      </w:pPr>
      <w:r w:rsidRPr="004904C5">
        <w:rPr>
          <w:b/>
          <w:bCs/>
          <w:sz w:val="20"/>
          <w:szCs w:val="18"/>
        </w:rPr>
        <w:t xml:space="preserve">  MEMBRANE</w:t>
      </w:r>
    </w:p>
    <w:p w:rsidRPr="004904C5" w:rsidR="008136A6" w:rsidP="000720EF" w:rsidRDefault="008136A6" w14:paraId="1F79EDAE" w14:textId="77777777">
      <w:pPr>
        <w:tabs>
          <w:tab w:val="left" w:pos="-1440"/>
          <w:tab w:val="left" w:pos="360"/>
          <w:tab w:val="left" w:pos="720"/>
          <w:tab w:val="left" w:pos="990"/>
        </w:tabs>
        <w:ind w:left="360"/>
        <w:rPr>
          <w:sz w:val="18"/>
          <w:szCs w:val="18"/>
        </w:rPr>
      </w:pPr>
    </w:p>
    <w:p w:rsidRPr="004904C5" w:rsidR="00090D5F" w:rsidP="000720EF" w:rsidRDefault="00D247C7" w14:paraId="239FEE86" w14:textId="77777777">
      <w:pPr>
        <w:tabs>
          <w:tab w:val="left" w:pos="-1440"/>
          <w:tab w:val="left" w:pos="360"/>
          <w:tab w:val="left" w:pos="720"/>
          <w:tab w:val="left" w:pos="990"/>
        </w:tabs>
        <w:ind w:left="360"/>
        <w:rPr>
          <w:sz w:val="18"/>
          <w:szCs w:val="18"/>
        </w:rPr>
      </w:pPr>
      <w:r w:rsidRPr="004904C5">
        <w:rPr>
          <w:sz w:val="18"/>
          <w:szCs w:val="18"/>
        </w:rPr>
        <w:t>The membrane incorporates 45-mil</w:t>
      </w:r>
      <w:r w:rsidRPr="004904C5" w:rsidR="0038366C">
        <w:rPr>
          <w:sz w:val="18"/>
          <w:szCs w:val="18"/>
        </w:rPr>
        <w:t>,</w:t>
      </w:r>
      <w:r w:rsidRPr="004904C5">
        <w:rPr>
          <w:sz w:val="18"/>
          <w:szCs w:val="18"/>
        </w:rPr>
        <w:t xml:space="preserve"> 60-mil</w:t>
      </w:r>
      <w:r w:rsidRPr="004904C5" w:rsidR="0038366C">
        <w:rPr>
          <w:sz w:val="18"/>
          <w:szCs w:val="18"/>
        </w:rPr>
        <w:t>, or 80-mil</w:t>
      </w:r>
      <w:r w:rsidRPr="004904C5">
        <w:rPr>
          <w:sz w:val="18"/>
          <w:szCs w:val="18"/>
        </w:rPr>
        <w:t xml:space="preserve"> thick </w:t>
      </w:r>
      <w:proofErr w:type="spellStart"/>
      <w:r w:rsidRPr="004904C5" w:rsidR="00ED43B4">
        <w:rPr>
          <w:sz w:val="18"/>
          <w:szCs w:val="18"/>
        </w:rPr>
        <w:t>VersiWeld</w:t>
      </w:r>
      <w:proofErr w:type="spellEnd"/>
      <w:r w:rsidRPr="004904C5" w:rsidR="0038366C">
        <w:rPr>
          <w:sz w:val="18"/>
          <w:szCs w:val="18"/>
        </w:rPr>
        <w:t xml:space="preserve"> reinforced TPO laminated to 10</w:t>
      </w:r>
      <w:r w:rsidRPr="004904C5">
        <w:rPr>
          <w:sz w:val="18"/>
          <w:szCs w:val="18"/>
        </w:rPr>
        <w:t xml:space="preserve"> ounce per square yard, non-woven polyester polypropylene blended fleece resulting in a total finish</w:t>
      </w:r>
      <w:r w:rsidRPr="004904C5" w:rsidR="0038366C">
        <w:rPr>
          <w:sz w:val="18"/>
          <w:szCs w:val="18"/>
        </w:rPr>
        <w:t>ed sheet thickness of 120</w:t>
      </w:r>
      <w:r w:rsidRPr="004904C5">
        <w:rPr>
          <w:sz w:val="18"/>
          <w:szCs w:val="18"/>
        </w:rPr>
        <w:t>-mil</w:t>
      </w:r>
      <w:r w:rsidRPr="004904C5" w:rsidR="0038366C">
        <w:rPr>
          <w:sz w:val="18"/>
          <w:szCs w:val="18"/>
        </w:rPr>
        <w:t>, 135-mil, or 155-mil is available 6’ or 12’ wide and length 75</w:t>
      </w:r>
      <w:r w:rsidRPr="004904C5">
        <w:rPr>
          <w:sz w:val="18"/>
          <w:szCs w:val="18"/>
        </w:rPr>
        <w:t>’</w:t>
      </w:r>
      <w:r w:rsidRPr="004904C5" w:rsidR="00090D5F">
        <w:rPr>
          <w:sz w:val="18"/>
          <w:szCs w:val="18"/>
        </w:rPr>
        <w:t>.</w:t>
      </w:r>
    </w:p>
    <w:p w:rsidRPr="004904C5" w:rsidR="008136A6" w:rsidP="000720EF" w:rsidRDefault="00D247C7" w14:paraId="498E5B01" w14:textId="77777777">
      <w:pPr>
        <w:tabs>
          <w:tab w:val="left" w:pos="-1440"/>
          <w:tab w:val="left" w:pos="360"/>
          <w:tab w:val="left" w:pos="720"/>
          <w:tab w:val="left" w:pos="990"/>
        </w:tabs>
        <w:ind w:left="360"/>
        <w:rPr>
          <w:b/>
          <w:sz w:val="18"/>
          <w:szCs w:val="18"/>
        </w:rPr>
      </w:pPr>
      <w:r w:rsidRPr="004904C5">
        <w:rPr>
          <w:sz w:val="18"/>
          <w:szCs w:val="18"/>
        </w:rPr>
        <w:t xml:space="preserve"> </w:t>
      </w:r>
    </w:p>
    <w:p w:rsidRPr="004904C5" w:rsidR="00B21CAC" w:rsidP="00891A88" w:rsidRDefault="008E27D7" w14:paraId="75460469" w14:textId="77777777">
      <w:pPr>
        <w:numPr>
          <w:ilvl w:val="1"/>
          <w:numId w:val="9"/>
        </w:numPr>
        <w:tabs>
          <w:tab w:val="left" w:pos="-1440"/>
          <w:tab w:val="left" w:pos="-720"/>
          <w:tab w:val="left" w:pos="-63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b/>
          <w:bCs/>
          <w:sz w:val="20"/>
          <w:szCs w:val="18"/>
        </w:rPr>
      </w:pPr>
      <w:r w:rsidRPr="004904C5">
        <w:rPr>
          <w:b/>
          <w:bCs/>
          <w:sz w:val="20"/>
          <w:szCs w:val="18"/>
        </w:rPr>
        <w:t xml:space="preserve"> </w:t>
      </w:r>
      <w:r w:rsidRPr="004904C5" w:rsidR="008136A6">
        <w:rPr>
          <w:b/>
          <w:bCs/>
          <w:sz w:val="20"/>
          <w:szCs w:val="18"/>
        </w:rPr>
        <w:t xml:space="preserve"> </w:t>
      </w:r>
      <w:r w:rsidRPr="004904C5" w:rsidR="00F80ECC">
        <w:rPr>
          <w:b/>
          <w:bCs/>
          <w:sz w:val="20"/>
          <w:szCs w:val="18"/>
        </w:rPr>
        <w:t>RELATED</w:t>
      </w:r>
      <w:r w:rsidRPr="004904C5">
        <w:rPr>
          <w:b/>
          <w:bCs/>
          <w:sz w:val="20"/>
          <w:szCs w:val="18"/>
        </w:rPr>
        <w:t xml:space="preserve"> </w:t>
      </w:r>
      <w:r w:rsidRPr="004904C5" w:rsidR="00FD5B87">
        <w:rPr>
          <w:b/>
          <w:bCs/>
          <w:sz w:val="20"/>
          <w:szCs w:val="18"/>
        </w:rPr>
        <w:t>VERSICO</w:t>
      </w:r>
      <w:r w:rsidRPr="004904C5" w:rsidR="00DC2B10">
        <w:rPr>
          <w:b/>
          <w:bCs/>
          <w:sz w:val="20"/>
          <w:szCs w:val="18"/>
        </w:rPr>
        <w:t xml:space="preserve"> </w:t>
      </w:r>
      <w:r w:rsidRPr="004904C5">
        <w:rPr>
          <w:b/>
          <w:bCs/>
          <w:sz w:val="20"/>
          <w:szCs w:val="18"/>
        </w:rPr>
        <w:t>MATERIALS</w:t>
      </w:r>
    </w:p>
    <w:p w:rsidRPr="004904C5" w:rsidR="00B21CAC" w:rsidP="000720EF" w:rsidRDefault="00B21CAC" w14:paraId="1A242230"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outlineLvl w:val="0"/>
        <w:rPr>
          <w:bCs/>
          <w:sz w:val="18"/>
          <w:szCs w:val="18"/>
        </w:rPr>
      </w:pPr>
    </w:p>
    <w:p w:rsidRPr="004904C5" w:rsidR="009240C7" w:rsidP="009240C7" w:rsidRDefault="00FD5B87" w14:paraId="77405098" w14:textId="77777777">
      <w:pPr>
        <w:numPr>
          <w:ilvl w:val="0"/>
          <w:numId w:val="10"/>
        </w:numPr>
        <w:tabs>
          <w:tab w:val="clear" w:pos="360"/>
          <w:tab w:val="left" w:pos="-1440"/>
          <w:tab w:val="left" w:pos="-720"/>
          <w:tab w:val="left" w:pos="-630"/>
          <w:tab w:val="num" w:pos="720"/>
          <w:tab w:val="left" w:pos="81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720"/>
        <w:jc w:val="both"/>
        <w:rPr>
          <w:sz w:val="18"/>
          <w:szCs w:val="18"/>
        </w:rPr>
      </w:pPr>
      <w:r w:rsidRPr="004904C5">
        <w:rPr>
          <w:bCs/>
          <w:sz w:val="18"/>
          <w:szCs w:val="18"/>
        </w:rPr>
        <w:t>Versico</w:t>
      </w:r>
      <w:r w:rsidRPr="004904C5" w:rsidR="008E27D7">
        <w:rPr>
          <w:bCs/>
          <w:sz w:val="18"/>
          <w:szCs w:val="18"/>
        </w:rPr>
        <w:t xml:space="preserve"> Base Sheets</w:t>
      </w:r>
      <w:r w:rsidRPr="004904C5" w:rsidR="00F80ECC">
        <w:rPr>
          <w:bCs/>
          <w:sz w:val="18"/>
          <w:szCs w:val="18"/>
        </w:rPr>
        <w:t>, Fasteners</w:t>
      </w:r>
      <w:r w:rsidRPr="004904C5" w:rsidR="00DC2B10">
        <w:rPr>
          <w:bCs/>
          <w:sz w:val="18"/>
          <w:szCs w:val="18"/>
        </w:rPr>
        <w:t>/Plates</w:t>
      </w:r>
      <w:r w:rsidRPr="004904C5" w:rsidR="00F80ECC">
        <w:rPr>
          <w:bCs/>
          <w:sz w:val="18"/>
          <w:szCs w:val="18"/>
        </w:rPr>
        <w:t xml:space="preserve">, CCW-550 Primer, </w:t>
      </w:r>
      <w:r w:rsidRPr="004904C5" w:rsidR="00DC2B10">
        <w:rPr>
          <w:bCs/>
          <w:sz w:val="18"/>
          <w:szCs w:val="18"/>
        </w:rPr>
        <w:t xml:space="preserve">Primer, </w:t>
      </w:r>
      <w:r w:rsidRPr="004904C5" w:rsidR="00F80ECC">
        <w:rPr>
          <w:bCs/>
          <w:sz w:val="18"/>
          <w:szCs w:val="18"/>
        </w:rPr>
        <w:t xml:space="preserve">Pressure Sensitive Cover Strips, </w:t>
      </w:r>
      <w:r w:rsidRPr="004904C5" w:rsidR="009240C7">
        <w:rPr>
          <w:bCs/>
          <w:sz w:val="18"/>
          <w:szCs w:val="18"/>
        </w:rPr>
        <w:t xml:space="preserve">Non-Reinforced Flashing, Cut-Edge Sealant, </w:t>
      </w:r>
      <w:r w:rsidRPr="004904C5" w:rsidR="00F80ECC">
        <w:rPr>
          <w:bCs/>
          <w:sz w:val="18"/>
          <w:szCs w:val="18"/>
        </w:rPr>
        <w:t xml:space="preserve">Weathered Membrane Cleaner, Termination Bars, Water Cut-Off Mastic, and other </w:t>
      </w:r>
      <w:r w:rsidRPr="004904C5">
        <w:rPr>
          <w:bCs/>
          <w:sz w:val="18"/>
          <w:szCs w:val="18"/>
        </w:rPr>
        <w:t>Versico</w:t>
      </w:r>
      <w:r w:rsidRPr="004904C5" w:rsidR="00F80ECC">
        <w:rPr>
          <w:bCs/>
          <w:sz w:val="18"/>
          <w:szCs w:val="18"/>
        </w:rPr>
        <w:t xml:space="preserve"> products such as cover boards, insulations, and edgings are also required when a System Warranty is specified.</w:t>
      </w:r>
    </w:p>
    <w:p w:rsidRPr="004904C5" w:rsidR="009240C7" w:rsidP="009240C7" w:rsidRDefault="009240C7" w14:paraId="7960CA28" w14:textId="77777777">
      <w:pPr>
        <w:tabs>
          <w:tab w:val="left" w:pos="-1440"/>
          <w:tab w:val="left" w:pos="-720"/>
          <w:tab w:val="left" w:pos="-630"/>
          <w:tab w:val="left" w:pos="81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720"/>
        <w:jc w:val="both"/>
        <w:rPr>
          <w:sz w:val="18"/>
          <w:szCs w:val="18"/>
        </w:rPr>
      </w:pPr>
    </w:p>
    <w:p w:rsidRPr="004904C5" w:rsidR="001E2852" w:rsidP="009240C7" w:rsidRDefault="00DC2B10" w14:paraId="113852F3" w14:textId="77777777">
      <w:pPr>
        <w:numPr>
          <w:ilvl w:val="0"/>
          <w:numId w:val="10"/>
        </w:numPr>
        <w:tabs>
          <w:tab w:val="clear" w:pos="360"/>
          <w:tab w:val="left" w:pos="-1440"/>
          <w:tab w:val="left" w:pos="-720"/>
          <w:tab w:val="left" w:pos="-630"/>
          <w:tab w:val="num" w:pos="720"/>
          <w:tab w:val="left" w:pos="81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720"/>
        <w:jc w:val="both"/>
        <w:rPr>
          <w:sz w:val="18"/>
          <w:szCs w:val="18"/>
        </w:rPr>
      </w:pPr>
      <w:r w:rsidRPr="004904C5">
        <w:rPr>
          <w:sz w:val="18"/>
          <w:szCs w:val="18"/>
        </w:rPr>
        <w:t xml:space="preserve">Other </w:t>
      </w:r>
      <w:r w:rsidRPr="004904C5" w:rsidR="00FD5B87">
        <w:rPr>
          <w:sz w:val="18"/>
          <w:szCs w:val="18"/>
        </w:rPr>
        <w:t>Versico</w:t>
      </w:r>
      <w:r w:rsidRPr="004904C5" w:rsidR="008E27D7">
        <w:rPr>
          <w:sz w:val="18"/>
          <w:szCs w:val="18"/>
        </w:rPr>
        <w:t xml:space="preserve"> Products – </w:t>
      </w:r>
      <w:r w:rsidRPr="004904C5" w:rsidR="009240C7">
        <w:rPr>
          <w:sz w:val="18"/>
          <w:szCs w:val="18"/>
        </w:rPr>
        <w:t>Heat Weldable Walkway Pads, Pre-Molded Pipe Flashings, Split Pipe Seals, Curb Wrap Corners, and Sealant Pockets</w:t>
      </w:r>
      <w:r w:rsidRPr="004904C5" w:rsidR="00C41485">
        <w:rPr>
          <w:sz w:val="18"/>
          <w:szCs w:val="18"/>
        </w:rPr>
        <w:t xml:space="preserve"> and LIQUISEAL Liquid Flashing</w:t>
      </w:r>
      <w:r w:rsidRPr="004904C5" w:rsidR="008E27D7">
        <w:rPr>
          <w:sz w:val="18"/>
          <w:szCs w:val="18"/>
        </w:rPr>
        <w:t xml:space="preserve">. </w:t>
      </w:r>
    </w:p>
    <w:p w:rsidRPr="004904C5" w:rsidR="00B21CAC" w:rsidP="00090D5F" w:rsidRDefault="00B21CAC" w14:paraId="38D2F5D7" w14:textId="77777777">
      <w:pPr>
        <w:pStyle w:val="BodyText2"/>
        <w:tabs>
          <w:tab w:val="clear" w:pos="432"/>
          <w:tab w:val="clear" w:pos="864"/>
          <w:tab w:val="clear" w:pos="1296"/>
          <w:tab w:val="clear" w:pos="4320"/>
          <w:tab w:val="left" w:pos="-1530"/>
          <w:tab w:val="left" w:pos="-900"/>
          <w:tab w:val="left" w:pos="810"/>
          <w:tab w:val="left" w:pos="9504"/>
          <w:tab w:val="left" w:pos="9936"/>
          <w:tab w:val="left" w:pos="10440"/>
        </w:tabs>
        <w:outlineLvl w:val="0"/>
        <w:rPr>
          <w:b/>
          <w:szCs w:val="18"/>
        </w:rPr>
      </w:pPr>
    </w:p>
    <w:p w:rsidRPr="004904C5" w:rsidR="00B21CAC" w:rsidP="000720EF" w:rsidRDefault="008E27D7" w14:paraId="102E107A" w14:textId="77777777">
      <w:pPr>
        <w:tabs>
          <w:tab w:val="left" w:pos="-630"/>
        </w:tabs>
        <w:ind w:left="360"/>
        <w:jc w:val="both"/>
        <w:rPr>
          <w:rFonts w:ascii="Univers Extended" w:hAnsi="Univers Extended"/>
          <w:b/>
          <w:sz w:val="20"/>
          <w:szCs w:val="18"/>
        </w:rPr>
      </w:pPr>
      <w:r w:rsidRPr="004904C5">
        <w:rPr>
          <w:rFonts w:ascii="Univers Extended" w:hAnsi="Univers Extended"/>
          <w:b/>
          <w:sz w:val="20"/>
          <w:szCs w:val="18"/>
        </w:rPr>
        <w:t>PART III</w:t>
      </w:r>
      <w:r w:rsidRPr="004904C5">
        <w:rPr>
          <w:rFonts w:ascii="Univers Extended" w:hAnsi="Univers Extended"/>
          <w:b/>
          <w:sz w:val="20"/>
          <w:szCs w:val="18"/>
        </w:rPr>
        <w:tab/>
      </w:r>
      <w:r w:rsidRPr="004904C5">
        <w:rPr>
          <w:rFonts w:ascii="Univers Extended" w:hAnsi="Univers Extended"/>
          <w:b/>
          <w:sz w:val="20"/>
          <w:szCs w:val="18"/>
        </w:rPr>
        <w:t>EXECUTION</w:t>
      </w:r>
    </w:p>
    <w:p w:rsidRPr="004904C5" w:rsidR="00B21CAC" w:rsidP="000720EF" w:rsidRDefault="00B21CAC" w14:paraId="523AC3DA"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hanging="432"/>
        <w:jc w:val="both"/>
        <w:outlineLvl w:val="0"/>
        <w:rPr>
          <w:b/>
          <w:sz w:val="18"/>
          <w:szCs w:val="18"/>
        </w:rPr>
      </w:pPr>
    </w:p>
    <w:p w:rsidRPr="004904C5" w:rsidR="00B21CAC" w:rsidP="00280C56" w:rsidRDefault="008E27D7" w14:paraId="3378707E" w14:textId="77777777">
      <w:pPr>
        <w:pStyle w:val="ListParagraph"/>
        <w:numPr>
          <w:ilvl w:val="1"/>
          <w:numId w:val="33"/>
        </w:numPr>
        <w:tabs>
          <w:tab w:val="left" w:pos="-1440"/>
          <w:tab w:val="left" w:pos="-720"/>
          <w:tab w:val="left" w:pos="-63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900" w:hanging="540"/>
        <w:jc w:val="both"/>
        <w:outlineLvl w:val="0"/>
        <w:rPr>
          <w:sz w:val="18"/>
          <w:szCs w:val="18"/>
        </w:rPr>
      </w:pPr>
      <w:r w:rsidRPr="004904C5">
        <w:rPr>
          <w:b/>
          <w:sz w:val="20"/>
          <w:szCs w:val="18"/>
        </w:rPr>
        <w:t>GENERAL</w:t>
      </w:r>
    </w:p>
    <w:p w:rsidRPr="004904C5" w:rsidR="000E0CC9" w:rsidP="000E0CC9" w:rsidRDefault="000E0CC9" w14:paraId="2E8053A3" w14:textId="77777777">
      <w:pPr>
        <w:pStyle w:val="ListParagraph"/>
        <w:tabs>
          <w:tab w:val="left" w:pos="-1440"/>
          <w:tab w:val="left" w:pos="-720"/>
          <w:tab w:val="left" w:pos="-63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840"/>
        <w:jc w:val="both"/>
        <w:outlineLvl w:val="0"/>
        <w:rPr>
          <w:sz w:val="16"/>
          <w:szCs w:val="18"/>
        </w:rPr>
      </w:pPr>
    </w:p>
    <w:p w:rsidRPr="004904C5" w:rsidR="000E0CC9" w:rsidP="00280C56" w:rsidRDefault="000E0CC9" w14:paraId="0C156118" w14:textId="77777777">
      <w:pPr>
        <w:widowControl w:val="0"/>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29" w:lineRule="auto"/>
        <w:ind w:left="450"/>
        <w:jc w:val="both"/>
        <w:outlineLvl w:val="0"/>
        <w:rPr>
          <w:b/>
          <w:sz w:val="18"/>
          <w:szCs w:val="18"/>
        </w:rPr>
      </w:pPr>
      <w:r w:rsidRPr="004904C5">
        <w:rPr>
          <w:sz w:val="18"/>
        </w:rPr>
        <w:t>When feasible, begin the application at the highest point of the highest roof level and work to the lowest point to prevent moisture infiltration and minimize construction traffic on completed sections. This will include completion of</w:t>
      </w:r>
      <w:r w:rsidRPr="004904C5" w:rsidR="00280C56">
        <w:rPr>
          <w:sz w:val="18"/>
        </w:rPr>
        <w:t xml:space="preserve"> all flashings and terminations.</w:t>
      </w:r>
      <w:r w:rsidRPr="004904C5">
        <w:rPr>
          <w:sz w:val="18"/>
        </w:rPr>
        <w:t xml:space="preserve"> </w:t>
      </w:r>
    </w:p>
    <w:p w:rsidRPr="004904C5" w:rsidR="00280C56" w:rsidP="00280C56" w:rsidRDefault="00280C56" w14:paraId="2B3A9722"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hanging="432"/>
        <w:jc w:val="both"/>
        <w:outlineLvl w:val="0"/>
        <w:rPr>
          <w:b/>
          <w:sz w:val="18"/>
          <w:szCs w:val="18"/>
        </w:rPr>
      </w:pPr>
    </w:p>
    <w:p w:rsidRPr="004904C5" w:rsidR="000E0CC9" w:rsidP="00280C56" w:rsidRDefault="000E0CC9" w14:paraId="01C4BCC9" w14:textId="77777777">
      <w:pPr>
        <w:pStyle w:val="ListParagraph"/>
        <w:numPr>
          <w:ilvl w:val="1"/>
          <w:numId w:val="33"/>
        </w:numPr>
        <w:tabs>
          <w:tab w:val="left" w:pos="-1440"/>
          <w:tab w:val="left" w:pos="-720"/>
          <w:tab w:val="left" w:pos="-63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900" w:hanging="540"/>
        <w:jc w:val="both"/>
        <w:outlineLvl w:val="0"/>
        <w:rPr>
          <w:sz w:val="18"/>
          <w:szCs w:val="18"/>
        </w:rPr>
      </w:pPr>
      <w:r w:rsidRPr="004904C5">
        <w:rPr>
          <w:b/>
          <w:sz w:val="20"/>
          <w:szCs w:val="18"/>
        </w:rPr>
        <w:t>ROOF DECK CRITERIA</w:t>
      </w:r>
    </w:p>
    <w:p w:rsidRPr="004904C5" w:rsidR="005F66DB" w:rsidP="000E0CC9" w:rsidRDefault="005F66DB" w14:paraId="738B1ECB" w14:textId="77777777">
      <w:pPr>
        <w:widowControl w:val="0"/>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29" w:lineRule="auto"/>
        <w:jc w:val="both"/>
        <w:outlineLvl w:val="0"/>
        <w:rPr>
          <w:b/>
          <w:sz w:val="18"/>
        </w:rPr>
      </w:pPr>
    </w:p>
    <w:p w:rsidRPr="004904C5" w:rsidR="00B21CAC" w:rsidP="000720EF" w:rsidRDefault="008E27D7" w14:paraId="3B293F4B" w14:textId="77777777">
      <w:pPr>
        <w:widowControl w:val="0"/>
        <w:numPr>
          <w:ilvl w:val="0"/>
          <w:numId w:val="4"/>
        </w:numPr>
        <w:tabs>
          <w:tab w:val="clear" w:pos="435"/>
          <w:tab w:val="left" w:pos="-1440"/>
          <w:tab w:val="left" w:pos="-720"/>
          <w:tab w:val="left" w:pos="0"/>
          <w:tab w:val="num"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29" w:lineRule="auto"/>
        <w:ind w:left="720" w:hanging="360"/>
        <w:jc w:val="both"/>
        <w:outlineLvl w:val="0"/>
        <w:rPr>
          <w:b/>
          <w:sz w:val="18"/>
        </w:rPr>
      </w:pPr>
      <w:r w:rsidRPr="004904C5">
        <w:rPr>
          <w:sz w:val="18"/>
          <w:szCs w:val="18"/>
        </w:rPr>
        <w:t>A proper substrate shall be provided by the building owner.  The structure shall be sufficient to withstand normal construction loads and live loads.</w:t>
      </w:r>
    </w:p>
    <w:p w:rsidRPr="004904C5" w:rsidR="006F1B0E" w:rsidP="000720EF" w:rsidRDefault="006F1B0E" w14:paraId="386E003B" w14:textId="77777777">
      <w:pPr>
        <w:pStyle w:val="ListParagraph"/>
        <w:rPr>
          <w:b/>
          <w:sz w:val="18"/>
        </w:rPr>
      </w:pPr>
    </w:p>
    <w:p w:rsidRPr="004904C5" w:rsidR="006F1B0E" w:rsidP="000720EF" w:rsidRDefault="006F1B0E" w14:paraId="6F0BA50F" w14:textId="77777777">
      <w:pPr>
        <w:widowControl w:val="0"/>
        <w:numPr>
          <w:ilvl w:val="0"/>
          <w:numId w:val="4"/>
        </w:numPr>
        <w:tabs>
          <w:tab w:val="clear" w:pos="435"/>
          <w:tab w:val="left" w:pos="-1440"/>
          <w:tab w:val="left" w:pos="-720"/>
          <w:tab w:val="left" w:pos="0"/>
          <w:tab w:val="num"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29" w:lineRule="auto"/>
        <w:ind w:left="720" w:hanging="360"/>
        <w:jc w:val="both"/>
        <w:outlineLvl w:val="0"/>
        <w:rPr>
          <w:b/>
          <w:sz w:val="18"/>
        </w:rPr>
      </w:pPr>
      <w:r w:rsidRPr="004904C5">
        <w:rPr>
          <w:sz w:val="18"/>
          <w:szCs w:val="18"/>
        </w:rPr>
        <w:t xml:space="preserve">Defects in the roof deck must be reported and documented to the specifier, general contractor and building owner for assessment.  The </w:t>
      </w:r>
      <w:r w:rsidRPr="004904C5" w:rsidR="00FD5B87">
        <w:rPr>
          <w:sz w:val="18"/>
          <w:szCs w:val="18"/>
        </w:rPr>
        <w:t>Versico</w:t>
      </w:r>
      <w:r w:rsidRPr="004904C5">
        <w:rPr>
          <w:sz w:val="18"/>
          <w:szCs w:val="18"/>
        </w:rPr>
        <w:t xml:space="preserve"> Authorized Roofing </w:t>
      </w:r>
      <w:r w:rsidRPr="004904C5" w:rsidR="00FD5B87">
        <w:rPr>
          <w:sz w:val="18"/>
          <w:szCs w:val="18"/>
        </w:rPr>
        <w:t>Contractor</w:t>
      </w:r>
      <w:r w:rsidRPr="004904C5">
        <w:rPr>
          <w:sz w:val="18"/>
          <w:szCs w:val="18"/>
        </w:rPr>
        <w:t xml:space="preserve"> shall not proceed unless the defects are corrected.</w:t>
      </w:r>
    </w:p>
    <w:p w:rsidRPr="004904C5" w:rsidR="005551BD" w:rsidP="005551BD" w:rsidRDefault="005551BD" w14:paraId="2CC8112F" w14:textId="77777777">
      <w:pPr>
        <w:pStyle w:val="ListParagraph"/>
        <w:rPr>
          <w:b/>
          <w:sz w:val="18"/>
        </w:rPr>
      </w:pPr>
    </w:p>
    <w:p w:rsidRPr="004904C5" w:rsidR="005551BD" w:rsidP="000720EF" w:rsidRDefault="005551BD" w14:paraId="1247FEBC" w14:textId="77777777">
      <w:pPr>
        <w:widowControl w:val="0"/>
        <w:numPr>
          <w:ilvl w:val="0"/>
          <w:numId w:val="4"/>
        </w:numPr>
        <w:tabs>
          <w:tab w:val="clear" w:pos="435"/>
          <w:tab w:val="left" w:pos="-1440"/>
          <w:tab w:val="left" w:pos="-720"/>
          <w:tab w:val="left" w:pos="0"/>
          <w:tab w:val="num"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29" w:lineRule="auto"/>
        <w:ind w:left="720" w:hanging="360"/>
        <w:jc w:val="both"/>
        <w:outlineLvl w:val="0"/>
        <w:rPr>
          <w:sz w:val="18"/>
        </w:rPr>
      </w:pPr>
      <w:r w:rsidRPr="004904C5">
        <w:rPr>
          <w:sz w:val="18"/>
        </w:rPr>
        <w:t xml:space="preserve">Refer to </w:t>
      </w:r>
      <w:r w:rsidRPr="004904C5" w:rsidR="00FD5B87">
        <w:rPr>
          <w:sz w:val="18"/>
        </w:rPr>
        <w:t>Versico</w:t>
      </w:r>
      <w:r w:rsidRPr="004904C5">
        <w:rPr>
          <w:sz w:val="18"/>
        </w:rPr>
        <w:t xml:space="preserve"> Technical Manual for acceptable decks and the applicable </w:t>
      </w:r>
      <w:r w:rsidRPr="004904C5" w:rsidR="00FD5B87">
        <w:rPr>
          <w:sz w:val="18"/>
        </w:rPr>
        <w:t>Versico</w:t>
      </w:r>
      <w:r w:rsidRPr="004904C5">
        <w:rPr>
          <w:sz w:val="18"/>
        </w:rPr>
        <w:t xml:space="preserve"> Fasteners (when mechanical attachment of insulation or base sheets is specified.</w:t>
      </w:r>
    </w:p>
    <w:p w:rsidRPr="004904C5" w:rsidR="00280C56" w:rsidP="00280C56" w:rsidRDefault="00280C56" w14:paraId="6F0430C9"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b/>
          <w:sz w:val="18"/>
          <w:szCs w:val="18"/>
        </w:rPr>
      </w:pPr>
    </w:p>
    <w:p w:rsidRPr="004904C5" w:rsidR="005F66DB" w:rsidP="00280C56" w:rsidRDefault="000E0CC9" w14:paraId="0ED07B98" w14:textId="77777777">
      <w:pPr>
        <w:pStyle w:val="ListParagraph"/>
        <w:numPr>
          <w:ilvl w:val="1"/>
          <w:numId w:val="33"/>
        </w:numPr>
        <w:tabs>
          <w:tab w:val="left" w:pos="-1440"/>
          <w:tab w:val="left" w:pos="-720"/>
          <w:tab w:val="left" w:pos="-63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900" w:hanging="540"/>
        <w:jc w:val="both"/>
        <w:outlineLvl w:val="0"/>
        <w:rPr>
          <w:sz w:val="18"/>
          <w:szCs w:val="18"/>
        </w:rPr>
      </w:pPr>
      <w:r w:rsidRPr="004904C5">
        <w:rPr>
          <w:b/>
          <w:sz w:val="20"/>
          <w:szCs w:val="18"/>
        </w:rPr>
        <w:t>SUBSTRATE REQUIREMENTS</w:t>
      </w:r>
    </w:p>
    <w:p w:rsidRPr="004904C5" w:rsidR="005F66DB" w:rsidP="00F21D45" w:rsidRDefault="005F66DB" w14:paraId="6F223156" w14:textId="77777777">
      <w:pPr>
        <w:rPr>
          <w:sz w:val="18"/>
          <w:szCs w:val="18"/>
        </w:rPr>
      </w:pPr>
      <w:r w:rsidRPr="004904C5">
        <w:rPr>
          <w:color w:val="4F81BD"/>
          <w:sz w:val="18"/>
          <w:szCs w:val="18"/>
        </w:rPr>
        <w:tab/>
      </w:r>
      <w:r w:rsidRPr="004904C5" w:rsidR="002C7AE4">
        <w:rPr>
          <w:color w:val="4F81BD"/>
          <w:sz w:val="18"/>
          <w:szCs w:val="18"/>
        </w:rPr>
        <w:tab/>
      </w:r>
      <w:r w:rsidRPr="004904C5" w:rsidR="002C7AE4">
        <w:rPr>
          <w:color w:val="4F81BD"/>
          <w:sz w:val="18"/>
          <w:szCs w:val="18"/>
        </w:rPr>
        <w:tab/>
      </w:r>
    </w:p>
    <w:p w:rsidRPr="004904C5" w:rsidR="00A016DA" w:rsidP="00A016DA" w:rsidRDefault="00A016DA" w14:paraId="0DCB9626" w14:textId="77777777">
      <w:pPr>
        <w:pStyle w:val="ListParagraph"/>
        <w:widowControl w:val="0"/>
        <w:numPr>
          <w:ilvl w:val="0"/>
          <w:numId w:val="36"/>
        </w:numPr>
        <w:tabs>
          <w:tab w:val="left" w:pos="-1440"/>
          <w:tab w:val="left" w:pos="-720"/>
          <w:tab w:val="left" w:pos="0"/>
          <w:tab w:val="left" w:pos="72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4904C5">
        <w:rPr>
          <w:sz w:val="18"/>
        </w:rPr>
        <w:t>The membrane may be installed over an existing smooth surfaced asphalt built-up roof (Type III or IV Asphalt), modified bitumen or mineral surfaced cap sheet and mechanically fastened to the roof deck with Versico Fasteners/ Plates or Bars for up to a 15 year warranty.</w:t>
      </w:r>
    </w:p>
    <w:p w:rsidRPr="004904C5" w:rsidR="00A016DA" w:rsidP="00A016DA" w:rsidRDefault="00A016DA" w14:paraId="564BE47A" w14:textId="77777777">
      <w:pPr>
        <w:tabs>
          <w:tab w:val="left" w:pos="-1440"/>
          <w:tab w:val="left" w:pos="-720"/>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450"/>
        <w:jc w:val="both"/>
        <w:rPr>
          <w:sz w:val="16"/>
          <w:szCs w:val="16"/>
        </w:rPr>
      </w:pPr>
    </w:p>
    <w:p w:rsidRPr="004904C5" w:rsidR="00A016DA" w:rsidP="00A016DA" w:rsidRDefault="00A016DA" w14:paraId="388910C2" w14:textId="77777777">
      <w:pPr>
        <w:pStyle w:val="ListParagraph"/>
        <w:widowControl w:val="0"/>
        <w:numPr>
          <w:ilvl w:val="0"/>
          <w:numId w:val="36"/>
        </w:numPr>
        <w:tabs>
          <w:tab w:val="left" w:pos="-1440"/>
          <w:tab w:val="left" w:pos="-720"/>
          <w:tab w:val="left" w:pos="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4904C5">
        <w:rPr>
          <w:sz w:val="18"/>
        </w:rPr>
        <w:t>The substrate must be dry, relatively smooth, and free of protrusions, debris, sharp edges or foreign materials, accumulated water, ice and snow. Cracks or voids in the substrate greater than 1/4" must be filled with a suitable material.</w:t>
      </w:r>
    </w:p>
    <w:p w:rsidRPr="004904C5" w:rsidR="00A016DA" w:rsidP="00A016DA" w:rsidRDefault="00A016DA" w14:paraId="7D54C6A7" w14:textId="77777777">
      <w:pPr>
        <w:tabs>
          <w:tab w:val="left" w:pos="-1440"/>
          <w:tab w:val="left" w:pos="-720"/>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450"/>
        <w:jc w:val="both"/>
        <w:rPr>
          <w:sz w:val="16"/>
          <w:szCs w:val="16"/>
        </w:rPr>
      </w:pPr>
    </w:p>
    <w:p w:rsidRPr="004904C5" w:rsidR="00A016DA" w:rsidP="00A016DA" w:rsidRDefault="00A016DA" w14:paraId="3855EF40" w14:textId="77777777">
      <w:pPr>
        <w:pStyle w:val="ListParagraph"/>
        <w:widowControl w:val="0"/>
        <w:numPr>
          <w:ilvl w:val="0"/>
          <w:numId w:val="36"/>
        </w:numPr>
        <w:tabs>
          <w:tab w:val="left" w:pos="-1440"/>
          <w:tab w:val="left" w:pos="-720"/>
          <w:tab w:val="left" w:pos="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4904C5">
        <w:rPr>
          <w:sz w:val="18"/>
        </w:rPr>
        <w:t>Cut and remove wet insulation as identified by the specifier and fill all voids with new insulation, so that it is flush with the existing roofing assembly.</w:t>
      </w:r>
    </w:p>
    <w:p w:rsidRPr="004904C5" w:rsidR="00280C56" w:rsidP="00280C56" w:rsidRDefault="00280C56" w14:paraId="53C84A62" w14:textId="77777777">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hanging="432"/>
        <w:jc w:val="both"/>
        <w:outlineLvl w:val="0"/>
        <w:rPr>
          <w:b/>
          <w:sz w:val="18"/>
          <w:szCs w:val="18"/>
        </w:rPr>
      </w:pPr>
    </w:p>
    <w:p w:rsidRPr="004904C5" w:rsidR="005551BD" w:rsidP="00280C56" w:rsidRDefault="005551BD" w14:paraId="45DA6D2A" w14:textId="77777777">
      <w:pPr>
        <w:pStyle w:val="ListParagraph"/>
        <w:numPr>
          <w:ilvl w:val="1"/>
          <w:numId w:val="33"/>
        </w:numPr>
        <w:tabs>
          <w:tab w:val="left" w:pos="-1440"/>
          <w:tab w:val="left" w:pos="-720"/>
          <w:tab w:val="left" w:pos="-63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900" w:hanging="540"/>
        <w:jc w:val="both"/>
        <w:outlineLvl w:val="0"/>
        <w:rPr>
          <w:sz w:val="18"/>
          <w:szCs w:val="18"/>
        </w:rPr>
      </w:pPr>
      <w:r w:rsidRPr="004904C5">
        <w:rPr>
          <w:b/>
          <w:sz w:val="20"/>
          <w:szCs w:val="18"/>
        </w:rPr>
        <w:t>INSTALLATION</w:t>
      </w:r>
    </w:p>
    <w:p w:rsidRPr="004904C5" w:rsidR="003B4B65" w:rsidP="003B4B65" w:rsidRDefault="003B4B65" w14:paraId="679ABCBF" w14:textId="77777777">
      <w:pPr>
        <w:widowControl w:val="0"/>
        <w:tabs>
          <w:tab w:val="left" w:pos="-1440"/>
          <w:tab w:val="left" w:pos="-720"/>
          <w:tab w:val="left" w:pos="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29" w:lineRule="auto"/>
        <w:jc w:val="both"/>
        <w:outlineLvl w:val="0"/>
        <w:rPr>
          <w:sz w:val="18"/>
        </w:rPr>
      </w:pPr>
    </w:p>
    <w:p w:rsidRPr="004904C5" w:rsidR="005551BD" w:rsidP="003B4B65" w:rsidRDefault="003B4B65" w14:paraId="3647D915" w14:textId="77777777">
      <w:pPr>
        <w:widowControl w:val="0"/>
        <w:tabs>
          <w:tab w:val="left" w:pos="-1440"/>
          <w:tab w:val="left" w:pos="-720"/>
          <w:tab w:val="left" w:pos="36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29" w:lineRule="auto"/>
        <w:ind w:left="360"/>
        <w:jc w:val="both"/>
        <w:outlineLvl w:val="0"/>
        <w:rPr>
          <w:b/>
          <w:sz w:val="18"/>
        </w:rPr>
      </w:pPr>
      <w:r w:rsidRPr="004904C5">
        <w:rPr>
          <w:sz w:val="18"/>
        </w:rPr>
        <w:t xml:space="preserve">Refer to the applicable </w:t>
      </w:r>
      <w:r w:rsidRPr="004904C5" w:rsidR="005551BD">
        <w:rPr>
          <w:sz w:val="18"/>
        </w:rPr>
        <w:t xml:space="preserve">Safety Data Sheets </w:t>
      </w:r>
      <w:r w:rsidRPr="004904C5">
        <w:rPr>
          <w:sz w:val="18"/>
        </w:rPr>
        <w:t xml:space="preserve">and Technical/Product Data Sheets for cautions and warnings. </w:t>
      </w:r>
    </w:p>
    <w:p w:rsidRPr="004904C5" w:rsidR="005F66DB" w:rsidP="000720EF" w:rsidRDefault="005F66DB" w14:paraId="7D5FD178" w14:textId="77777777">
      <w:pPr>
        <w:spacing w:line="229" w:lineRule="auto"/>
        <w:rPr>
          <w:sz w:val="18"/>
          <w:szCs w:val="18"/>
        </w:rPr>
      </w:pPr>
    </w:p>
    <w:p w:rsidRPr="004904C5" w:rsidR="004A2EE7" w:rsidP="00891A88" w:rsidRDefault="00FD5B87" w14:paraId="28766B9E" w14:textId="7A3FE3F0">
      <w:pPr>
        <w:pStyle w:val="ListParagraph"/>
        <w:numPr>
          <w:ilvl w:val="1"/>
          <w:numId w:val="18"/>
        </w:numPr>
        <w:tabs>
          <w:tab w:val="num" w:pos="-720"/>
        </w:tabs>
        <w:spacing w:line="229" w:lineRule="auto"/>
        <w:ind w:left="720"/>
        <w:rPr>
          <w:b/>
          <w:bCs/>
          <w:sz w:val="18"/>
          <w:szCs w:val="18"/>
        </w:rPr>
      </w:pPr>
      <w:r w:rsidRPr="004904C5">
        <w:rPr>
          <w:b/>
          <w:bCs/>
          <w:sz w:val="18"/>
          <w:szCs w:val="18"/>
        </w:rPr>
        <w:t>AC</w:t>
      </w:r>
      <w:r w:rsidRPr="004904C5" w:rsidR="004A2EE7">
        <w:rPr>
          <w:b/>
          <w:bCs/>
          <w:sz w:val="18"/>
          <w:szCs w:val="18"/>
        </w:rPr>
        <w:t xml:space="preserve"> Membrane Installation</w:t>
      </w:r>
    </w:p>
    <w:p w:rsidRPr="004904C5" w:rsidR="00A016DA" w:rsidP="00A016DA" w:rsidRDefault="00A016DA" w14:paraId="001856A4" w14:textId="77777777">
      <w:pPr>
        <w:pStyle w:val="ListParagraph"/>
        <w:tabs>
          <w:tab w:val="num" w:pos="1080"/>
        </w:tabs>
        <w:spacing w:line="229" w:lineRule="auto"/>
        <w:rPr>
          <w:b/>
          <w:bCs/>
          <w:sz w:val="18"/>
          <w:szCs w:val="18"/>
        </w:rPr>
      </w:pPr>
    </w:p>
    <w:p w:rsidRPr="004904C5" w:rsidR="005F66DB" w:rsidP="004A2EE7" w:rsidRDefault="005F66DB" w14:paraId="620B5993" w14:textId="77777777">
      <w:pPr>
        <w:widowControl w:val="0"/>
        <w:tabs>
          <w:tab w:val="left" w:pos="-1440"/>
          <w:tab w:val="left" w:pos="-720"/>
          <w:tab w:val="left" w:pos="0"/>
          <w:tab w:val="left" w:pos="5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080"/>
        </w:tabs>
        <w:spacing w:line="229" w:lineRule="auto"/>
        <w:jc w:val="both"/>
        <w:outlineLvl w:val="0"/>
        <w:rPr>
          <w:vanish/>
          <w:sz w:val="18"/>
          <w:szCs w:val="18"/>
        </w:rPr>
      </w:pPr>
    </w:p>
    <w:p w:rsidRPr="004904C5" w:rsidR="00A016DA" w:rsidP="00A016DA" w:rsidRDefault="00A016DA" w14:paraId="3743EA85" w14:textId="344005EE">
      <w:pPr>
        <w:widowControl w:val="0"/>
        <w:numPr>
          <w:ilvl w:val="0"/>
          <w:numId w:val="37"/>
        </w:numPr>
        <w:tabs>
          <w:tab w:val="clear" w:pos="792"/>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288"/>
        <w:jc w:val="both"/>
        <w:rPr>
          <w:sz w:val="18"/>
        </w:rPr>
      </w:pPr>
      <w:proofErr w:type="spellStart"/>
      <w:r w:rsidRPr="004904C5">
        <w:rPr>
          <w:sz w:val="18"/>
        </w:rPr>
        <w:t>VersiWeld</w:t>
      </w:r>
      <w:proofErr w:type="spellEnd"/>
      <w:r w:rsidRPr="004904C5">
        <w:rPr>
          <w:sz w:val="18"/>
        </w:rPr>
        <w:t xml:space="preserve"> TPO VersiFleece AC Membrane shall be positioned over the existing roof surface and mechanically fastened to the roof deck with Versico Fasteners and Plates or Bars spaced a maximum of 12” on center in the field of the roof area. Placement of the securement will be along the edge without a selvage edge. </w:t>
      </w:r>
    </w:p>
    <w:p w:rsidRPr="004904C5" w:rsidR="00A016DA" w:rsidP="00A016DA" w:rsidRDefault="00A016DA" w14:paraId="4388CE20" w14:textId="7777777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jc w:val="both"/>
        <w:rPr>
          <w:sz w:val="16"/>
          <w:szCs w:val="16"/>
        </w:rPr>
      </w:pPr>
    </w:p>
    <w:p w:rsidRPr="004904C5" w:rsidR="00A016DA" w:rsidP="00A016DA" w:rsidRDefault="00A016DA" w14:paraId="72588B59" w14:textId="77777777">
      <w:pPr>
        <w:widowControl w:val="0"/>
        <w:numPr>
          <w:ilvl w:val="0"/>
          <w:numId w:val="37"/>
        </w:num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4904C5">
        <w:rPr>
          <w:b/>
          <w:bCs/>
          <w:sz w:val="18"/>
        </w:rPr>
        <w:t>Perimeter Securement Requirements</w:t>
      </w:r>
    </w:p>
    <w:p w:rsidRPr="004904C5" w:rsidR="00A016DA" w:rsidP="00A016DA" w:rsidRDefault="00A016DA" w14:paraId="49E6BA7C" w14:textId="7777777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rsidRPr="004904C5" w:rsidR="00A016DA" w:rsidP="00A016DA" w:rsidRDefault="00A016DA" w14:paraId="338D0947" w14:textId="7775736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both"/>
        <w:rPr>
          <w:sz w:val="18"/>
        </w:rPr>
      </w:pPr>
      <w:r w:rsidRPr="004904C5">
        <w:rPr>
          <w:sz w:val="18"/>
        </w:rPr>
        <w:t xml:space="preserve">The membrane shall be secured around the building perimeter using additional rows of Versico Fasteners and Plates or Bars positioned along the centerline of the 12’ wide sheets as follows: </w:t>
      </w:r>
    </w:p>
    <w:p w:rsidRPr="004904C5" w:rsidR="00A016DA" w:rsidP="00A016DA" w:rsidRDefault="00A016DA" w14:paraId="44A9C7A7" w14:textId="7777777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both"/>
        <w:rPr>
          <w:sz w:val="18"/>
        </w:rPr>
      </w:pPr>
    </w:p>
    <w:p w:rsidRPr="004904C5" w:rsidR="00A016DA" w:rsidP="00A016DA" w:rsidRDefault="00A016DA" w14:paraId="405D29DC" w14:textId="2990BCB1">
      <w:pPr>
        <w:pStyle w:val="BodyTextIndent2"/>
        <w:ind w:left="720"/>
      </w:pPr>
      <w:proofErr w:type="spellStart"/>
      <w:r w:rsidRPr="004904C5">
        <w:t>VersiWeld</w:t>
      </w:r>
      <w:proofErr w:type="spellEnd"/>
      <w:r w:rsidRPr="004904C5">
        <w:t xml:space="preserve"> Pressure-Sensitive Cover Strips (in conjunction with TPO Primer) or a minimum 6" wide </w:t>
      </w:r>
      <w:proofErr w:type="spellStart"/>
      <w:r w:rsidRPr="004904C5">
        <w:t>VersiWeld</w:t>
      </w:r>
      <w:proofErr w:type="spellEnd"/>
      <w:r w:rsidRPr="004904C5">
        <w:t xml:space="preserve"> Reinforced Membrane (hot air welded) shall be used to overlay the fasteners and plates.</w:t>
      </w:r>
    </w:p>
    <w:p w:rsidRPr="004904C5" w:rsidR="00A016DA" w:rsidP="00A016DA" w:rsidRDefault="00A016DA" w14:paraId="511BAEBE" w14:textId="77777777">
      <w:pPr>
        <w:pStyle w:val="BodyTextIndent2"/>
        <w:ind w:left="720"/>
        <w:rPr>
          <w:sz w:val="16"/>
          <w:szCs w:val="16"/>
        </w:rPr>
      </w:pPr>
    </w:p>
    <w:p w:rsidRPr="004904C5" w:rsidR="00A016DA" w:rsidP="00A016DA" w:rsidRDefault="00A016DA" w14:paraId="2E0B965A" w14:textId="01145F3A">
      <w:pPr>
        <w:pStyle w:val="BodyTextIndent2"/>
        <w:ind w:left="720"/>
      </w:pPr>
      <w:r w:rsidRPr="004904C5">
        <w:t xml:space="preserve">Adjoining sheets of </w:t>
      </w:r>
      <w:proofErr w:type="spellStart"/>
      <w:r w:rsidRPr="004904C5">
        <w:t>VersiWeld</w:t>
      </w:r>
      <w:proofErr w:type="spellEnd"/>
      <w:r w:rsidRPr="004904C5">
        <w:t xml:space="preserve"> TPO VersiFleece AC Membrane are overlapped approximately 5-1/2” along the length of the membrane (at the selvage edge) where fastening plates will be located. </w:t>
      </w:r>
    </w:p>
    <w:p w:rsidRPr="004904C5" w:rsidR="00A016DA" w:rsidP="00A016DA" w:rsidRDefault="00A016DA" w14:paraId="0D93C0AF" w14:textId="77777777">
      <w:pPr>
        <w:pStyle w:val="BodyTextIndent2"/>
        <w:ind w:left="0"/>
        <w:rPr>
          <w:b/>
          <w:bCs/>
          <w:sz w:val="16"/>
          <w:szCs w:val="16"/>
        </w:rPr>
      </w:pPr>
    </w:p>
    <w:p w:rsidRPr="004904C5" w:rsidR="00A016DA" w:rsidP="00A016DA" w:rsidRDefault="00A016DA" w14:paraId="78539FB6" w14:textId="77777777">
      <w:pPr>
        <w:pStyle w:val="ListParagraph"/>
        <w:widowControl w:val="0"/>
        <w:numPr>
          <w:ilvl w:val="0"/>
          <w:numId w:val="37"/>
        </w:numPr>
        <w:tabs>
          <w:tab w:val="clear" w:pos="792"/>
          <w:tab w:val="left" w:pos="-1440"/>
          <w:tab w:val="left" w:pos="-720"/>
          <w:tab w:val="left" w:pos="450"/>
          <w:tab w:val="num"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contextualSpacing w:val="0"/>
        <w:jc w:val="both"/>
        <w:rPr>
          <w:b/>
          <w:bCs/>
          <w:sz w:val="18"/>
        </w:rPr>
      </w:pPr>
      <w:r w:rsidRPr="004904C5">
        <w:rPr>
          <w:b/>
          <w:bCs/>
          <w:sz w:val="18"/>
        </w:rPr>
        <w:t>End Laps</w:t>
      </w:r>
    </w:p>
    <w:p w:rsidRPr="004904C5" w:rsidR="00A016DA" w:rsidP="00A016DA" w:rsidRDefault="00A016DA" w14:paraId="3B22F46A" w14:textId="77777777">
      <w:pPr>
        <w:pStyle w:val="ListParagraph"/>
        <w:tabs>
          <w:tab w:val="left" w:pos="-1440"/>
          <w:tab w:val="left" w:pos="-720"/>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92"/>
        <w:jc w:val="both"/>
        <w:rPr>
          <w:sz w:val="16"/>
          <w:szCs w:val="16"/>
        </w:rPr>
      </w:pPr>
    </w:p>
    <w:p w:rsidRPr="004904C5" w:rsidR="00A016DA" w:rsidP="00A016DA" w:rsidRDefault="00A016DA" w14:paraId="4707648B" w14:textId="0551BDE4">
      <w:pPr>
        <w:pStyle w:val="BodyTextIndent2"/>
        <w:tabs>
          <w:tab w:val="clear" w:pos="864"/>
          <w:tab w:val="clear" w:pos="1296"/>
          <w:tab w:val="left" w:pos="630"/>
        </w:tabs>
        <w:ind w:left="720"/>
        <w:rPr>
          <w:b/>
          <w:bCs/>
        </w:rPr>
      </w:pPr>
      <w:r w:rsidRPr="004904C5">
        <w:t xml:space="preserve">At end laps (along the width of the sheet), membranes shall be butted together which will be overlaid with 6"wide </w:t>
      </w:r>
      <w:proofErr w:type="spellStart"/>
      <w:r w:rsidRPr="004904C5">
        <w:t>VersiWeld</w:t>
      </w:r>
      <w:proofErr w:type="spellEnd"/>
      <w:r w:rsidRPr="004904C5">
        <w:t xml:space="preserve"> reinforced membrane hot air welded on all edges.</w:t>
      </w:r>
    </w:p>
    <w:p w:rsidRPr="004904C5" w:rsidR="009B5FA5" w:rsidP="009B5FA5" w:rsidRDefault="009B5FA5" w14:paraId="7CA13ED8" w14:textId="77777777">
      <w:pPr>
        <w:tabs>
          <w:tab w:val="left" w:pos="-1440"/>
          <w:tab w:val="left" w:pos="1890"/>
          <w:tab w:val="left" w:pos="10080"/>
        </w:tabs>
        <w:spacing w:line="229" w:lineRule="auto"/>
        <w:rPr>
          <w:b/>
          <w:bCs/>
          <w:sz w:val="18"/>
          <w:szCs w:val="18"/>
        </w:rPr>
      </w:pPr>
    </w:p>
    <w:p w:rsidRPr="004904C5" w:rsidR="00A016DA" w:rsidP="00A016DA" w:rsidRDefault="00A016DA" w14:paraId="399638A2" w14:textId="77777777">
      <w:pPr>
        <w:keepNext/>
        <w:widowControl w:val="0"/>
        <w:numPr>
          <w:ilvl w:val="0"/>
          <w:numId w:val="41"/>
        </w:numPr>
        <w:tabs>
          <w:tab w:val="left" w:pos="-1440"/>
          <w:tab w:val="left" w:pos="-720"/>
          <w:tab w:val="left" w:pos="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432"/>
        <w:jc w:val="both"/>
        <w:outlineLvl w:val="3"/>
        <w:rPr>
          <w:b/>
          <w:sz w:val="18"/>
        </w:rPr>
      </w:pPr>
      <w:r w:rsidRPr="004904C5">
        <w:rPr>
          <w:b/>
          <w:sz w:val="18"/>
        </w:rPr>
        <w:t>Additional Membrane Securement</w:t>
      </w:r>
    </w:p>
    <w:p w:rsidRPr="004904C5" w:rsidR="00A016DA" w:rsidP="00A016DA" w:rsidRDefault="00A016DA" w14:paraId="5307649C" w14:textId="77777777">
      <w:pPr>
        <w:tabs>
          <w:tab w:val="left" w:pos="-1440"/>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b/>
          <w:bCs/>
          <w:sz w:val="16"/>
          <w:szCs w:val="16"/>
        </w:rPr>
      </w:pPr>
    </w:p>
    <w:p w:rsidRPr="004904C5" w:rsidR="00A016DA" w:rsidP="00A016DA" w:rsidRDefault="00A016DA" w14:paraId="5DAB92A1" w14:textId="44D86D9E">
      <w:pPr>
        <w:tabs>
          <w:tab w:val="left" w:pos="-1080"/>
          <w:tab w:val="left" w:pos="-720"/>
          <w:tab w:val="left" w:pos="-360"/>
          <w:tab w:val="left" w:pos="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630"/>
        <w:jc w:val="both"/>
        <w:rPr>
          <w:sz w:val="18"/>
        </w:rPr>
      </w:pPr>
      <w:r w:rsidRPr="004904C5">
        <w:rPr>
          <w:sz w:val="18"/>
        </w:rPr>
        <w:t>The membrane must be secured at the perimeter of each roof level, roof section, expansion joint, curb, skylight, interior wall, penthouse, etc., at any angle change which exceeds 2" in one horizontal foot and at all other penetrations in accordance with Versico's Details published in the Versico Technical Manual.</w:t>
      </w:r>
    </w:p>
    <w:p w:rsidRPr="004904C5" w:rsidR="00A016DA" w:rsidP="00A016DA" w:rsidRDefault="00A016DA" w14:paraId="1A252227" w14:textId="77777777">
      <w:pPr>
        <w:tabs>
          <w:tab w:val="left" w:pos="-1440"/>
          <w:tab w:val="left" w:pos="-720"/>
          <w:tab w:val="left" w:pos="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270"/>
        <w:jc w:val="both"/>
        <w:rPr>
          <w:sz w:val="16"/>
          <w:szCs w:val="16"/>
        </w:rPr>
      </w:pPr>
    </w:p>
    <w:p w:rsidRPr="004904C5" w:rsidR="00A016DA" w:rsidP="00A016DA" w:rsidRDefault="00A016DA" w14:paraId="1D9BE8B8" w14:textId="77777777">
      <w:pPr>
        <w:keepNext/>
        <w:widowControl w:val="0"/>
        <w:numPr>
          <w:ilvl w:val="0"/>
          <w:numId w:val="41"/>
        </w:numPr>
        <w:tabs>
          <w:tab w:val="left" w:pos="-1440"/>
          <w:tab w:val="left" w:pos="-720"/>
          <w:tab w:val="left" w:pos="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432"/>
        <w:jc w:val="both"/>
        <w:outlineLvl w:val="3"/>
        <w:rPr>
          <w:b/>
          <w:sz w:val="18"/>
        </w:rPr>
      </w:pPr>
      <w:r w:rsidRPr="004904C5">
        <w:rPr>
          <w:b/>
          <w:sz w:val="18"/>
        </w:rPr>
        <w:t>Membrane Flashing</w:t>
      </w:r>
    </w:p>
    <w:p w:rsidRPr="004904C5" w:rsidR="00A016DA" w:rsidP="00A016DA" w:rsidRDefault="00A016DA" w14:paraId="013B9751"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b/>
          <w:sz w:val="16"/>
          <w:szCs w:val="16"/>
        </w:rPr>
      </w:pPr>
    </w:p>
    <w:p w:rsidRPr="004904C5" w:rsidR="00A016DA" w:rsidP="00A016DA" w:rsidRDefault="00A016DA" w14:paraId="6628A1F1" w14:textId="37447AC7">
      <w:pPr>
        <w:widowControl w:val="0"/>
        <w:numPr>
          <w:ilvl w:val="0"/>
          <w:numId w:val="38"/>
        </w:numPr>
        <w:tabs>
          <w:tab w:val="clear" w:pos="720"/>
          <w:tab w:val="left" w:pos="-1080"/>
          <w:tab w:val="left" w:pos="-720"/>
          <w:tab w:val="left" w:pos="-360"/>
          <w:tab w:val="left" w:pos="0"/>
          <w:tab w:val="left" w:pos="360"/>
          <w:tab w:val="num" w:pos="810"/>
          <w:tab w:val="num"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810" w:hanging="270"/>
        <w:jc w:val="both"/>
        <w:rPr>
          <w:sz w:val="18"/>
        </w:rPr>
      </w:pPr>
      <w:r w:rsidRPr="004904C5">
        <w:rPr>
          <w:sz w:val="18"/>
        </w:rPr>
        <w:t xml:space="preserve">Flash all walls and curbs with VersiFleece AC or </w:t>
      </w:r>
      <w:proofErr w:type="spellStart"/>
      <w:r w:rsidRPr="004904C5">
        <w:rPr>
          <w:sz w:val="18"/>
        </w:rPr>
        <w:t>VersiWeld</w:t>
      </w:r>
      <w:proofErr w:type="spellEnd"/>
      <w:r w:rsidRPr="004904C5">
        <w:rPr>
          <w:sz w:val="18"/>
        </w:rPr>
        <w:t xml:space="preserve"> reinforced membrane.  Non-reinforced membrane shall be limited to inside and outside corners, field fabricated pipe seals, scuppers and Sealant Pockets where the use of pre-molded accessories are not practical.  </w:t>
      </w:r>
    </w:p>
    <w:p w:rsidRPr="004904C5" w:rsidR="00A016DA" w:rsidP="00A016DA" w:rsidRDefault="00A016DA" w14:paraId="3FD97823" w14:textId="77777777">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sz w:val="16"/>
          <w:szCs w:val="16"/>
        </w:rPr>
      </w:pPr>
    </w:p>
    <w:p w:rsidRPr="004904C5" w:rsidR="00A016DA" w:rsidP="00A016DA" w:rsidRDefault="00A016DA" w14:paraId="14E2B700" w14:textId="10AAF8EB">
      <w:pPr>
        <w:widowControl w:val="0"/>
        <w:numPr>
          <w:ilvl w:val="0"/>
          <w:numId w:val="38"/>
        </w:numPr>
        <w:tabs>
          <w:tab w:val="clear" w:pos="720"/>
          <w:tab w:val="left" w:pos="-1080"/>
          <w:tab w:val="left" w:pos="-720"/>
          <w:tab w:val="left" w:pos="-360"/>
          <w:tab w:val="left" w:pos="0"/>
          <w:tab w:val="left" w:pos="360"/>
          <w:tab w:val="num" w:pos="810"/>
          <w:tab w:val="num"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810" w:hanging="270"/>
        <w:jc w:val="both"/>
        <w:rPr>
          <w:sz w:val="18"/>
        </w:rPr>
      </w:pPr>
      <w:r w:rsidRPr="004904C5">
        <w:rPr>
          <w:sz w:val="18"/>
          <w:szCs w:val="18"/>
        </w:rPr>
        <w:t xml:space="preserve">When using the </w:t>
      </w:r>
      <w:proofErr w:type="spellStart"/>
      <w:r w:rsidRPr="004904C5">
        <w:rPr>
          <w:sz w:val="18"/>
          <w:szCs w:val="18"/>
        </w:rPr>
        <w:t>VersiWeld</w:t>
      </w:r>
      <w:proofErr w:type="spellEnd"/>
      <w:r w:rsidRPr="004904C5">
        <w:rPr>
          <w:sz w:val="18"/>
          <w:szCs w:val="18"/>
        </w:rPr>
        <w:t xml:space="preserve"> Pressure-Sensitive Cover Strip to overlay metal edging flanges or fasteners/plates, Versico Weather Membrane Cleaner is used to clean surfaces as needed. Apply Versico TPO Primer or Low-VOC TPO Primer prior to applying Pressure-Sensitive Cover Strip</w:t>
      </w:r>
      <w:r w:rsidRPr="004904C5">
        <w:rPr>
          <w:sz w:val="18"/>
        </w:rPr>
        <w:t>.</w:t>
      </w:r>
    </w:p>
    <w:p w:rsidRPr="004904C5" w:rsidR="00A016DA" w:rsidP="00A016DA" w:rsidRDefault="00A016DA" w14:paraId="58933E22" w14:textId="77777777">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360"/>
        <w:jc w:val="both"/>
        <w:rPr>
          <w:sz w:val="16"/>
          <w:szCs w:val="16"/>
        </w:rPr>
      </w:pPr>
    </w:p>
    <w:p w:rsidRPr="004904C5" w:rsidR="00A016DA" w:rsidP="00A016DA" w:rsidRDefault="00A016DA" w14:paraId="23C394F7" w14:textId="77777777">
      <w:pPr>
        <w:keepNext/>
        <w:widowControl w:val="0"/>
        <w:numPr>
          <w:ilvl w:val="0"/>
          <w:numId w:val="41"/>
        </w:numPr>
        <w:tabs>
          <w:tab w:val="left" w:pos="-1440"/>
          <w:tab w:val="left" w:pos="-720"/>
          <w:tab w:val="left" w:pos="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432"/>
        <w:jc w:val="both"/>
        <w:outlineLvl w:val="3"/>
        <w:rPr>
          <w:b/>
          <w:sz w:val="18"/>
        </w:rPr>
      </w:pPr>
      <w:r w:rsidRPr="004904C5">
        <w:rPr>
          <w:b/>
          <w:sz w:val="18"/>
        </w:rPr>
        <w:t xml:space="preserve">Metal Work </w:t>
      </w:r>
    </w:p>
    <w:p w:rsidRPr="004904C5" w:rsidR="00A016DA" w:rsidP="00A016DA" w:rsidRDefault="00A016DA" w14:paraId="21368FD0" w14:textId="77777777">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sz w:val="16"/>
          <w:szCs w:val="16"/>
        </w:rPr>
      </w:pPr>
    </w:p>
    <w:p w:rsidRPr="004904C5" w:rsidR="00A016DA" w:rsidP="00A016DA" w:rsidRDefault="00A016DA" w14:paraId="4537EE5C" w14:textId="25D536F2">
      <w:pPr>
        <w:widowControl w:val="0"/>
        <w:numPr>
          <w:ilvl w:val="0"/>
          <w:numId w:val="39"/>
        </w:num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sz w:val="18"/>
        </w:rPr>
      </w:pPr>
      <w:r w:rsidRPr="004904C5">
        <w:rPr>
          <w:sz w:val="18"/>
        </w:rPr>
        <w:t>Terminate the flashing in accordance with the appropriate Versico Details above anticipated slush line.</w:t>
      </w:r>
    </w:p>
    <w:p w:rsidRPr="004904C5" w:rsidR="00A016DA" w:rsidP="00A016DA" w:rsidRDefault="00A016DA" w14:paraId="0DC02A6C" w14:textId="77777777">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sz w:val="16"/>
          <w:szCs w:val="16"/>
        </w:rPr>
      </w:pPr>
    </w:p>
    <w:p w:rsidRPr="004904C5" w:rsidR="00A016DA" w:rsidP="00A016DA" w:rsidRDefault="00A016DA" w14:paraId="20283366" w14:textId="77777777">
      <w:p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both"/>
        <w:rPr>
          <w:sz w:val="18"/>
        </w:rPr>
      </w:pPr>
      <w:r w:rsidRPr="004904C5">
        <w:rPr>
          <w:b/>
          <w:sz w:val="18"/>
        </w:rPr>
        <w:t xml:space="preserve">Note:  </w:t>
      </w:r>
      <w:r w:rsidRPr="004904C5">
        <w:rPr>
          <w:sz w:val="18"/>
        </w:rPr>
        <w:t>Fleece backing must be removed from the back of the membrane prior to completing compression seal terminations so Water Cut-Off Mastic is applied directly to the membrane surface.  Apply heat to the fleece material and scrape to fully remove.</w:t>
      </w:r>
    </w:p>
    <w:p w:rsidRPr="004904C5" w:rsidR="00A016DA" w:rsidP="00A016DA" w:rsidRDefault="00A016DA" w14:paraId="41489271" w14:textId="77777777">
      <w:p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both"/>
        <w:rPr>
          <w:sz w:val="16"/>
          <w:szCs w:val="16"/>
        </w:rPr>
      </w:pPr>
    </w:p>
    <w:p w:rsidRPr="004904C5" w:rsidR="00A016DA" w:rsidP="00A016DA" w:rsidRDefault="00A016DA" w14:paraId="1826D058" w14:textId="1BDA159B">
      <w:pPr>
        <w:widowControl w:val="0"/>
        <w:numPr>
          <w:ilvl w:val="0"/>
          <w:numId w:val="39"/>
        </w:num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4904C5">
        <w:rPr>
          <w:sz w:val="18"/>
        </w:rPr>
        <w:t>Versico recommends a SecurEdge Metal Edging/Coping, or Drip Edge for membrane termination.  Installation instruction sheets are available from Versico.</w:t>
      </w:r>
    </w:p>
    <w:p w:rsidRPr="004904C5" w:rsidR="00A016DA" w:rsidP="00A016DA" w:rsidRDefault="00A016DA" w14:paraId="24138AE6" w14:textId="77777777">
      <w:p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contextualSpacing/>
        <w:jc w:val="both"/>
        <w:rPr>
          <w:sz w:val="16"/>
          <w:szCs w:val="16"/>
        </w:rPr>
      </w:pPr>
    </w:p>
    <w:p w:rsidRPr="004904C5" w:rsidR="00A016DA" w:rsidP="00A016DA" w:rsidRDefault="00A016DA" w14:paraId="1CC4659C" w14:textId="3F0A5483">
      <w:pPr>
        <w:widowControl w:val="0"/>
        <w:numPr>
          <w:ilvl w:val="0"/>
          <w:numId w:val="39"/>
        </w:num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4904C5">
        <w:rPr>
          <w:sz w:val="18"/>
        </w:rPr>
        <w:t xml:space="preserve">Metal work by others, when specified, must be fastened to prevent the metal from pulling free or buckling, and sealed to prevent moisture from entering the roofing system or building.  </w:t>
      </w:r>
      <w:r w:rsidRPr="004904C5">
        <w:rPr>
          <w:b/>
          <w:sz w:val="18"/>
        </w:rPr>
        <w:t>Unless supplied by Versico, the performance and integrity of metal work by others is not included in this specification and is excluded from the Versico warranty.</w:t>
      </w:r>
    </w:p>
    <w:p w:rsidRPr="004904C5" w:rsidR="00A016DA" w:rsidP="00A016DA" w:rsidRDefault="00A016DA" w14:paraId="357AD329" w14:textId="77777777">
      <w:pPr>
        <w:ind w:left="720"/>
        <w:contextualSpacing/>
        <w:rPr>
          <w:sz w:val="16"/>
          <w:szCs w:val="16"/>
        </w:rPr>
      </w:pPr>
    </w:p>
    <w:p w:rsidRPr="004904C5" w:rsidR="00A016DA" w:rsidP="00A016DA" w:rsidRDefault="00A016DA" w14:paraId="44039C4B" w14:textId="101CFADC">
      <w:pPr>
        <w:widowControl w:val="0"/>
        <w:numPr>
          <w:ilvl w:val="0"/>
          <w:numId w:val="39"/>
        </w:num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4904C5">
        <w:rPr>
          <w:b/>
          <w:sz w:val="18"/>
        </w:rPr>
        <w:t>On retrofit projects</w:t>
      </w:r>
      <w:r w:rsidRPr="004904C5">
        <w:rPr>
          <w:sz w:val="18"/>
        </w:rPr>
        <w:t>, existing counterflashing, edging, expansion joint covers, copings, etc., shall not be reused unless investigated by the specifier to determine its compliance to Versico’s current details.</w:t>
      </w:r>
    </w:p>
    <w:p w:rsidRPr="004904C5" w:rsidR="005F66DB" w:rsidP="009B5FA5" w:rsidRDefault="005F66DB" w14:paraId="688B51BF" w14:textId="42D094DA">
      <w:pPr>
        <w:tabs>
          <w:tab w:val="left" w:pos="480"/>
          <w:tab w:val="left" w:pos="960"/>
          <w:tab w:val="left" w:pos="10080"/>
        </w:tabs>
        <w:rPr>
          <w:b/>
          <w:sz w:val="18"/>
          <w:szCs w:val="18"/>
        </w:rPr>
      </w:pPr>
    </w:p>
    <w:p w:rsidRPr="004904C5" w:rsidR="00A016DA" w:rsidP="009B5FA5" w:rsidRDefault="00A016DA" w14:paraId="56EB3B3F" w14:textId="194CC7BD">
      <w:pPr>
        <w:tabs>
          <w:tab w:val="left" w:pos="480"/>
          <w:tab w:val="left" w:pos="960"/>
          <w:tab w:val="left" w:pos="10080"/>
        </w:tabs>
        <w:rPr>
          <w:b/>
          <w:sz w:val="18"/>
          <w:szCs w:val="18"/>
        </w:rPr>
      </w:pPr>
    </w:p>
    <w:p w:rsidRPr="004904C5" w:rsidR="00A016DA" w:rsidP="009B5FA5" w:rsidRDefault="00A016DA" w14:paraId="31976E0F" w14:textId="77777777">
      <w:pPr>
        <w:tabs>
          <w:tab w:val="left" w:pos="480"/>
          <w:tab w:val="left" w:pos="960"/>
          <w:tab w:val="left" w:pos="10080"/>
        </w:tabs>
        <w:rPr>
          <w:b/>
          <w:sz w:val="18"/>
          <w:szCs w:val="18"/>
        </w:rPr>
      </w:pPr>
    </w:p>
    <w:p w:rsidRPr="004904C5" w:rsidR="00B21CAC" w:rsidP="000720EF" w:rsidRDefault="008E27D7" w14:paraId="43CBF36A" w14:textId="77777777">
      <w:pPr>
        <w:tabs>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center"/>
        <w:rPr>
          <w:b/>
          <w:sz w:val="18"/>
          <w:szCs w:val="18"/>
        </w:rPr>
      </w:pPr>
      <w:r w:rsidRPr="004904C5">
        <w:rPr>
          <w:b/>
          <w:sz w:val="18"/>
          <w:szCs w:val="18"/>
        </w:rPr>
        <w:t xml:space="preserve">Attach copies of the applicable </w:t>
      </w:r>
      <w:r w:rsidRPr="004904C5" w:rsidR="00FD5B87">
        <w:rPr>
          <w:b/>
          <w:sz w:val="18"/>
          <w:szCs w:val="18"/>
        </w:rPr>
        <w:t>Versico</w:t>
      </w:r>
      <w:r w:rsidRPr="004904C5">
        <w:rPr>
          <w:b/>
          <w:sz w:val="18"/>
          <w:szCs w:val="18"/>
        </w:rPr>
        <w:t xml:space="preserve"> Details that pertain to the individual project to complete a bid package submittal.</w:t>
      </w:r>
    </w:p>
    <w:p w:rsidRPr="004904C5" w:rsidR="00B21CAC" w:rsidP="000720EF" w:rsidRDefault="00B21CAC" w14:paraId="0245F9FC" w14:textId="19660B78">
      <w:pPr>
        <w:tabs>
          <w:tab w:val="left" w:pos="-630"/>
          <w:tab w:val="center" w:pos="243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both"/>
        <w:rPr>
          <w:b/>
          <w:sz w:val="18"/>
          <w:szCs w:val="18"/>
        </w:rPr>
      </w:pPr>
    </w:p>
    <w:p w:rsidRPr="004904C5" w:rsidR="00A016DA" w:rsidP="000720EF" w:rsidRDefault="00A016DA" w14:paraId="7AD2C226" w14:textId="026F178E">
      <w:pPr>
        <w:tabs>
          <w:tab w:val="left" w:pos="-630"/>
          <w:tab w:val="center" w:pos="243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both"/>
        <w:rPr>
          <w:b/>
          <w:sz w:val="18"/>
          <w:szCs w:val="18"/>
        </w:rPr>
      </w:pPr>
    </w:p>
    <w:p w:rsidRPr="004904C5" w:rsidR="00A016DA" w:rsidP="000720EF" w:rsidRDefault="00A016DA" w14:paraId="7AE75DDA" w14:textId="77777777">
      <w:pPr>
        <w:tabs>
          <w:tab w:val="left" w:pos="-630"/>
          <w:tab w:val="center" w:pos="243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both"/>
        <w:rPr>
          <w:b/>
          <w:sz w:val="18"/>
          <w:szCs w:val="18"/>
        </w:rPr>
      </w:pPr>
    </w:p>
    <w:p w:rsidRPr="004904C5" w:rsidR="00B21CAC" w:rsidP="000720EF" w:rsidRDefault="00D401B7" w14:paraId="5193EF2B" w14:textId="070B5672">
      <w:pPr>
        <w:tabs>
          <w:tab w:val="left" w:pos="-630"/>
          <w:tab w:val="center" w:pos="243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center"/>
        <w:outlineLvl w:val="0"/>
        <w:rPr>
          <w:sz w:val="18"/>
          <w:szCs w:val="18"/>
        </w:rPr>
      </w:pPr>
      <w:r w:rsidRPr="004904C5">
        <w:rPr>
          <w:sz w:val="18"/>
          <w:szCs w:val="18"/>
        </w:rPr>
        <w:t xml:space="preserve">Copyright </w:t>
      </w:r>
      <w:r w:rsidRPr="004904C5" w:rsidR="00AC61BA">
        <w:rPr>
          <w:sz w:val="18"/>
          <w:szCs w:val="18"/>
        </w:rPr>
        <w:t>2025</w:t>
      </w:r>
      <w:r w:rsidRPr="004904C5" w:rsidR="009B5FA5">
        <w:rPr>
          <w:sz w:val="18"/>
          <w:szCs w:val="18"/>
        </w:rPr>
        <w:t xml:space="preserve"> </w:t>
      </w:r>
      <w:r w:rsidRPr="004904C5" w:rsidR="00FD5B87">
        <w:rPr>
          <w:sz w:val="18"/>
          <w:szCs w:val="18"/>
        </w:rPr>
        <w:t>Versico</w:t>
      </w:r>
    </w:p>
    <w:p w:rsidRPr="004904C5" w:rsidR="00B21CAC" w:rsidP="000720EF" w:rsidRDefault="00983894" w14:paraId="334B2E6C" w14:textId="77777777">
      <w:pPr>
        <w:tabs>
          <w:tab w:val="left" w:pos="-630"/>
          <w:tab w:val="center" w:pos="243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center"/>
        <w:rPr>
          <w:sz w:val="18"/>
          <w:szCs w:val="18"/>
        </w:rPr>
      </w:pPr>
      <w:r w:rsidRPr="004904C5">
        <w:rPr>
          <w:sz w:val="18"/>
          <w:szCs w:val="18"/>
        </w:rPr>
        <w:t xml:space="preserve">Versico, </w:t>
      </w:r>
      <w:proofErr w:type="spellStart"/>
      <w:r w:rsidRPr="004904C5">
        <w:rPr>
          <w:sz w:val="18"/>
          <w:szCs w:val="18"/>
        </w:rPr>
        <w:t>VersiWeld</w:t>
      </w:r>
      <w:proofErr w:type="spellEnd"/>
      <w:r w:rsidRPr="004904C5" w:rsidR="00C41485">
        <w:rPr>
          <w:sz w:val="18"/>
          <w:szCs w:val="18"/>
        </w:rPr>
        <w:t xml:space="preserve">, </w:t>
      </w:r>
      <w:r w:rsidRPr="004904C5">
        <w:rPr>
          <w:sz w:val="18"/>
          <w:szCs w:val="18"/>
        </w:rPr>
        <w:t>VersiFleece</w:t>
      </w:r>
      <w:r w:rsidRPr="004904C5" w:rsidR="00C41485">
        <w:rPr>
          <w:sz w:val="18"/>
          <w:szCs w:val="18"/>
        </w:rPr>
        <w:t xml:space="preserve"> and LIQUISEAL</w:t>
      </w:r>
      <w:r w:rsidRPr="004904C5">
        <w:rPr>
          <w:sz w:val="18"/>
          <w:szCs w:val="18"/>
        </w:rPr>
        <w:t xml:space="preserve"> are trademarks of Versico</w:t>
      </w:r>
    </w:p>
    <w:p w:rsidRPr="004904C5" w:rsidR="00B21CAC" w:rsidP="000720EF" w:rsidRDefault="00B21CAC" w14:paraId="6640C1FE" w14:textId="77777777">
      <w:pPr>
        <w:tabs>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both"/>
        <w:rPr>
          <w:sz w:val="18"/>
          <w:szCs w:val="18"/>
        </w:rPr>
      </w:pPr>
    </w:p>
    <w:p w:rsidRPr="004904C5" w:rsidR="00A016DA" w:rsidP="00F25ABD" w:rsidRDefault="00FD5B87" w14:paraId="728C0B24" w14:textId="77777777">
      <w:pPr>
        <w:tabs>
          <w:tab w:val="left" w:pos="-630"/>
          <w:tab w:val="center" w:pos="243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center"/>
        <w:outlineLvl w:val="0"/>
        <w:rPr>
          <w:sz w:val="18"/>
          <w:szCs w:val="18"/>
        </w:rPr>
      </w:pPr>
      <w:r w:rsidRPr="004904C5">
        <w:rPr>
          <w:sz w:val="18"/>
          <w:szCs w:val="18"/>
        </w:rPr>
        <w:t>Versico</w:t>
      </w:r>
    </w:p>
    <w:p w:rsidRPr="004904C5" w:rsidR="00A016DA" w:rsidP="00F25ABD" w:rsidRDefault="008E732E" w14:paraId="32E0E676" w14:textId="77777777">
      <w:pPr>
        <w:tabs>
          <w:tab w:val="left" w:pos="-630"/>
          <w:tab w:val="center" w:pos="243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center"/>
        <w:outlineLvl w:val="0"/>
        <w:rPr>
          <w:sz w:val="18"/>
          <w:szCs w:val="18"/>
        </w:rPr>
      </w:pPr>
      <w:r w:rsidRPr="004904C5">
        <w:rPr>
          <w:sz w:val="18"/>
          <w:szCs w:val="18"/>
        </w:rPr>
        <w:t xml:space="preserve"> </w:t>
      </w:r>
      <w:r w:rsidRPr="004904C5" w:rsidR="008E27D7">
        <w:rPr>
          <w:sz w:val="18"/>
          <w:szCs w:val="18"/>
        </w:rPr>
        <w:t xml:space="preserve">P. O. Box </w:t>
      </w:r>
      <w:r w:rsidRPr="004904C5" w:rsidR="00983894">
        <w:rPr>
          <w:sz w:val="18"/>
          <w:szCs w:val="18"/>
        </w:rPr>
        <w:t>1289</w:t>
      </w:r>
    </w:p>
    <w:p w:rsidRPr="004904C5" w:rsidR="00B42023" w:rsidP="00F25ABD" w:rsidRDefault="00983894" w14:paraId="5D5F2887" w14:textId="78F60E89">
      <w:pPr>
        <w:tabs>
          <w:tab w:val="left" w:pos="-630"/>
          <w:tab w:val="center" w:pos="243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center"/>
        <w:outlineLvl w:val="0"/>
        <w:rPr>
          <w:sz w:val="18"/>
          <w:szCs w:val="18"/>
        </w:rPr>
      </w:pPr>
      <w:r w:rsidRPr="004904C5">
        <w:rPr>
          <w:sz w:val="18"/>
          <w:szCs w:val="18"/>
        </w:rPr>
        <w:t xml:space="preserve"> Carlisle</w:t>
      </w:r>
      <w:r w:rsidRPr="004904C5" w:rsidR="008E27D7">
        <w:rPr>
          <w:sz w:val="18"/>
          <w:szCs w:val="18"/>
        </w:rPr>
        <w:t>, PA  17013</w:t>
      </w:r>
      <w:r w:rsidRPr="004904C5" w:rsidR="008E732E">
        <w:rPr>
          <w:sz w:val="18"/>
          <w:szCs w:val="18"/>
        </w:rPr>
        <w:t xml:space="preserve"> </w:t>
      </w:r>
    </w:p>
    <w:p w:rsidRPr="004904C5" w:rsidR="00B42023" w:rsidP="00F25ABD" w:rsidRDefault="008E732E" w14:paraId="26A2BB88" w14:textId="77777777">
      <w:pPr>
        <w:tabs>
          <w:tab w:val="left" w:pos="-630"/>
          <w:tab w:val="center" w:pos="243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center"/>
        <w:outlineLvl w:val="0"/>
        <w:rPr>
          <w:sz w:val="18"/>
          <w:szCs w:val="18"/>
        </w:rPr>
      </w:pPr>
      <w:r w:rsidRPr="004904C5">
        <w:rPr>
          <w:sz w:val="18"/>
          <w:szCs w:val="18"/>
        </w:rPr>
        <w:t>(</w:t>
      </w:r>
      <w:r w:rsidRPr="004904C5" w:rsidR="008E27D7">
        <w:rPr>
          <w:sz w:val="18"/>
          <w:szCs w:val="18"/>
        </w:rPr>
        <w:t>800-</w:t>
      </w:r>
      <w:r w:rsidRPr="004904C5" w:rsidR="00983894">
        <w:rPr>
          <w:sz w:val="18"/>
          <w:szCs w:val="18"/>
        </w:rPr>
        <w:t>9</w:t>
      </w:r>
      <w:r w:rsidRPr="004904C5" w:rsidR="008E27D7">
        <w:rPr>
          <w:sz w:val="18"/>
          <w:szCs w:val="18"/>
        </w:rPr>
        <w:t>9</w:t>
      </w:r>
      <w:r w:rsidRPr="004904C5" w:rsidR="00983894">
        <w:rPr>
          <w:sz w:val="18"/>
          <w:szCs w:val="18"/>
        </w:rPr>
        <w:t>2</w:t>
      </w:r>
      <w:r w:rsidRPr="004904C5" w:rsidR="008E27D7">
        <w:rPr>
          <w:sz w:val="18"/>
          <w:szCs w:val="18"/>
        </w:rPr>
        <w:t>-</w:t>
      </w:r>
      <w:r w:rsidRPr="004904C5" w:rsidR="00983894">
        <w:rPr>
          <w:sz w:val="18"/>
          <w:szCs w:val="18"/>
        </w:rPr>
        <w:t>7663</w:t>
      </w:r>
      <w:r w:rsidRPr="004904C5">
        <w:rPr>
          <w:sz w:val="18"/>
          <w:szCs w:val="18"/>
        </w:rPr>
        <w:t xml:space="preserve">) </w:t>
      </w:r>
    </w:p>
    <w:p w:rsidR="0058566C" w:rsidP="00F25ABD" w:rsidRDefault="00983894" w14:paraId="4C0106E1" w14:textId="04E8AB29">
      <w:pPr>
        <w:tabs>
          <w:tab w:val="left" w:pos="-630"/>
          <w:tab w:val="center" w:pos="243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center"/>
        <w:outlineLvl w:val="0"/>
      </w:pPr>
      <w:hyperlink w:history="1" r:id="rId10">
        <w:r w:rsidRPr="004904C5">
          <w:rPr>
            <w:rStyle w:val="Hyperlink"/>
            <w:sz w:val="18"/>
            <w:szCs w:val="18"/>
          </w:rPr>
          <w:t>www.versico.com</w:t>
        </w:r>
      </w:hyperlink>
    </w:p>
    <w:p w:rsidRPr="00115304" w:rsidR="00115304" w:rsidP="00115304" w:rsidRDefault="00115304" w14:paraId="6CFAED8D" w14:textId="71783A1F">
      <w:pPr>
        <w:rPr>
          <w:sz w:val="18"/>
          <w:szCs w:val="18"/>
        </w:rPr>
      </w:pPr>
    </w:p>
    <w:p w:rsidRPr="00115304" w:rsidR="00115304" w:rsidP="00115304" w:rsidRDefault="00115304" w14:paraId="2C5AB9DD" w14:textId="2F991DD7">
      <w:pPr>
        <w:rPr>
          <w:sz w:val="18"/>
          <w:szCs w:val="18"/>
        </w:rPr>
      </w:pPr>
    </w:p>
    <w:p w:rsidRPr="00115304" w:rsidR="00115304" w:rsidP="00115304" w:rsidRDefault="00115304" w14:paraId="201A90AE" w14:textId="362D394E">
      <w:pPr>
        <w:rPr>
          <w:sz w:val="18"/>
          <w:szCs w:val="18"/>
        </w:rPr>
      </w:pPr>
    </w:p>
    <w:p w:rsidRPr="00115304" w:rsidR="00115304" w:rsidP="00115304" w:rsidRDefault="00115304" w14:paraId="7FFC33DB" w14:textId="095E668D">
      <w:pPr>
        <w:rPr>
          <w:sz w:val="18"/>
          <w:szCs w:val="18"/>
        </w:rPr>
      </w:pPr>
    </w:p>
    <w:p w:rsidR="00115304" w:rsidP="00115304" w:rsidRDefault="00115304" w14:paraId="0590EACB" w14:textId="238C30BC"/>
    <w:p w:rsidRPr="00115304" w:rsidR="00115304" w:rsidP="00115304" w:rsidRDefault="00115304" w14:paraId="54365E9C" w14:textId="77777777">
      <w:pPr>
        <w:jc w:val="center"/>
        <w:rPr>
          <w:sz w:val="18"/>
          <w:szCs w:val="18"/>
        </w:rPr>
      </w:pPr>
    </w:p>
    <w:sectPr w:rsidRPr="00115304" w:rsidR="00115304" w:rsidSect="008E27D7">
      <w:type w:val="continuous"/>
      <w:pgSz w:w="12240" w:h="15840" w:orient="portrait"/>
      <w:pgMar w:top="720" w:right="720" w:bottom="720" w:left="720" w:header="0" w:footer="41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585" w:rsidRDefault="00AF1585" w14:paraId="20150E70" w14:textId="77777777">
      <w:r>
        <w:separator/>
      </w:r>
    </w:p>
  </w:endnote>
  <w:endnote w:type="continuationSeparator" w:id="0">
    <w:p w:rsidR="00AF1585" w:rsidRDefault="00AF1585" w14:paraId="0733D7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Univers Extended">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BFC" w:rsidRDefault="001D0BFC" w14:paraId="7473564B" w14:textId="77777777">
    <w:pPr>
      <w:framePr w:w="10681" w:wrap="notBeside" w:hAnchor="page" w:vAnchor="text" w:x="841" w:y="135"/>
      <w:tabs>
        <w:tab w:val="left" w:pos="5040"/>
        <w:tab w:val="left" w:pos="5400"/>
        <w:tab w:val="left" w:pos="8880"/>
      </w:tabs>
      <w:ind w:right="-600"/>
      <w:jc w:val="center"/>
      <w:rPr>
        <w:sz w:val="18"/>
      </w:rPr>
    </w:pPr>
    <w:r>
      <w:rPr>
        <w:sz w:val="18"/>
      </w:rPr>
      <w:fldChar w:fldCharType="begin"/>
    </w:r>
    <w:r>
      <w:rPr>
        <w:sz w:val="18"/>
      </w:rPr>
      <w:instrText xml:space="preserve">PAGE </w:instrText>
    </w:r>
    <w:r>
      <w:rPr>
        <w:sz w:val="18"/>
      </w:rPr>
      <w:fldChar w:fldCharType="separate"/>
    </w:r>
    <w:r w:rsidR="00C41485">
      <w:rPr>
        <w:noProof/>
        <w:sz w:val="18"/>
      </w:rPr>
      <w:t>1</w:t>
    </w:r>
    <w:r>
      <w:rPr>
        <w:sz w:val="18"/>
      </w:rPr>
      <w:fldChar w:fldCharType="end"/>
    </w:r>
  </w:p>
  <w:p w:rsidR="001D0BFC" w:rsidP="00FD5B87" w:rsidRDefault="001D0BFC" w14:paraId="07C28079" w14:textId="536514B5">
    <w:pPr>
      <w:tabs>
        <w:tab w:val="left" w:pos="8040"/>
        <w:tab w:val="left" w:pos="8640"/>
        <w:tab w:val="right" w:pos="9480"/>
      </w:tabs>
      <w:ind w:right="360"/>
      <w:rPr>
        <w:sz w:val="16"/>
      </w:rPr>
    </w:pPr>
    <w:r>
      <w:rPr>
        <w:sz w:val="16"/>
      </w:rPr>
      <w:t xml:space="preserve">                                                                                                                                                                          </w:t>
    </w:r>
    <w:r w:rsidR="00D26393">
      <w:rPr>
        <w:sz w:val="16"/>
      </w:rPr>
      <w:t xml:space="preserve">              </w:t>
    </w:r>
    <w:r>
      <w:rPr>
        <w:sz w:val="16"/>
      </w:rPr>
      <w:t xml:space="preserve">VersiFleece AC </w:t>
    </w:r>
    <w:r w:rsidR="005335C4">
      <w:rPr>
        <w:sz w:val="16"/>
      </w:rPr>
      <w:t>MF</w:t>
    </w:r>
    <w:r>
      <w:rPr>
        <w:sz w:val="16"/>
      </w:rPr>
      <w:t xml:space="preserve"> Guide – </w:t>
    </w:r>
    <w:r w:rsidR="006044E3">
      <w:rPr>
        <w:sz w:val="16"/>
      </w:rPr>
      <w:t>7</w:t>
    </w:r>
    <w:r>
      <w:rPr>
        <w:sz w:val="16"/>
      </w:rPr>
      <w:t>/</w:t>
    </w:r>
    <w:r w:rsidR="00AC61BA">
      <w:rPr>
        <w:sz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585" w:rsidRDefault="00AF1585" w14:paraId="39DBC5D6" w14:textId="77777777">
      <w:r>
        <w:separator/>
      </w:r>
    </w:p>
  </w:footnote>
  <w:footnote w:type="continuationSeparator" w:id="0">
    <w:p w:rsidR="00AF1585" w:rsidRDefault="00AF1585" w14:paraId="4D389E9B" w14:textId="77777777">
      <w:r>
        <w:continuationSeparator/>
      </w:r>
    </w:p>
  </w:footnote>
</w:footnotes>
</file>

<file path=word/intelligence2.xml><?xml version="1.0" encoding="utf-8"?>
<int2:intelligence xmlns:int2="http://schemas.microsoft.com/office/intelligence/2020/intelligence">
  <int2:observations>
    <int2:bookmark int2:bookmarkName="_Int_8tBUA0e0" int2:invalidationBookmarkName="" int2:hashCode="F2DoVsSkDBkSWL" int2:id="HoCz80Sz">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F56"/>
    <w:multiLevelType w:val="hybridMultilevel"/>
    <w:tmpl w:val="A8729F70"/>
    <w:lvl w:ilvl="0" w:tplc="1FF0853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9233F"/>
    <w:multiLevelType w:val="hybridMultilevel"/>
    <w:tmpl w:val="527A9B5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979A4"/>
    <w:multiLevelType w:val="hybridMultilevel"/>
    <w:tmpl w:val="5D38A2DA"/>
    <w:lvl w:ilvl="0" w:tplc="FBACBA66">
      <w:start w:val="1"/>
      <w:numFmt w:val="decimal"/>
      <w:lvlText w:val="%1."/>
      <w:lvlJc w:val="left"/>
      <w:pPr>
        <w:ind w:left="99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E283D52"/>
    <w:multiLevelType w:val="hybridMultilevel"/>
    <w:tmpl w:val="9E6E54AC"/>
    <w:lvl w:ilvl="0" w:tplc="6554C8E6">
      <w:start w:val="1"/>
      <w:numFmt w:val="decimal"/>
      <w:lvlText w:val="%1."/>
      <w:lvlJc w:val="left"/>
      <w:pPr>
        <w:tabs>
          <w:tab w:val="num" w:pos="792"/>
        </w:tabs>
        <w:ind w:left="792" w:hanging="360"/>
      </w:pPr>
      <w:rPr>
        <w:rFonts w:hint="default"/>
      </w:rPr>
    </w:lvl>
    <w:lvl w:ilvl="1" w:tplc="6CB26F74">
      <w:start w:val="1"/>
      <w:numFmt w:val="decimal"/>
      <w:lvlText w:val="%2)"/>
      <w:lvlJc w:val="left"/>
      <w:pPr>
        <w:tabs>
          <w:tab w:val="num" w:pos="792"/>
        </w:tabs>
        <w:ind w:left="792" w:hanging="360"/>
      </w:pPr>
      <w:rPr>
        <w:rFonts w:hint="default"/>
      </w:rPr>
    </w:lvl>
    <w:lvl w:ilvl="2" w:tplc="0409001B">
      <w:start w:val="1"/>
      <w:numFmt w:val="lowerRoman"/>
      <w:lvlText w:val="%3."/>
      <w:lvlJc w:val="right"/>
      <w:pPr>
        <w:tabs>
          <w:tab w:val="num" w:pos="1512"/>
        </w:tabs>
        <w:ind w:left="1512" w:hanging="180"/>
      </w:pPr>
    </w:lvl>
    <w:lvl w:ilvl="3" w:tplc="0409000F">
      <w:start w:val="1"/>
      <w:numFmt w:val="decimal"/>
      <w:lvlText w:val="%4."/>
      <w:lvlJc w:val="left"/>
      <w:pPr>
        <w:tabs>
          <w:tab w:val="num" w:pos="2232"/>
        </w:tabs>
        <w:ind w:left="2232" w:hanging="360"/>
      </w:pPr>
    </w:lvl>
    <w:lvl w:ilvl="4" w:tplc="04090019">
      <w:start w:val="1"/>
      <w:numFmt w:val="lowerLetter"/>
      <w:lvlText w:val="%5."/>
      <w:lvlJc w:val="left"/>
      <w:pPr>
        <w:tabs>
          <w:tab w:val="num" w:pos="2952"/>
        </w:tabs>
        <w:ind w:left="2952" w:hanging="360"/>
      </w:pPr>
    </w:lvl>
    <w:lvl w:ilvl="5" w:tplc="0409001B">
      <w:start w:val="1"/>
      <w:numFmt w:val="lowerRoman"/>
      <w:lvlText w:val="%6."/>
      <w:lvlJc w:val="right"/>
      <w:pPr>
        <w:tabs>
          <w:tab w:val="num" w:pos="3672"/>
        </w:tabs>
        <w:ind w:left="3672" w:hanging="180"/>
      </w:pPr>
    </w:lvl>
    <w:lvl w:ilvl="6" w:tplc="A32436F8">
      <w:start w:val="1"/>
      <w:numFmt w:val="upperLetter"/>
      <w:lvlText w:val="%7."/>
      <w:lvlJc w:val="left"/>
      <w:pPr>
        <w:ind w:left="4392" w:hanging="360"/>
      </w:pPr>
      <w:rPr>
        <w:rFonts w:hint="default" w:ascii="Times New Roman" w:hAnsi="Times New Roman" w:cs="Times New Roman"/>
        <w:b w:val="0"/>
        <w:i w:val="0"/>
        <w:sz w:val="18"/>
      </w:rPr>
    </w:lvl>
    <w:lvl w:ilvl="7" w:tplc="5B4CF18A">
      <w:start w:val="1"/>
      <w:numFmt w:val="decimal"/>
      <w:lvlText w:val="(%8)"/>
      <w:lvlJc w:val="left"/>
      <w:pPr>
        <w:ind w:left="5112" w:hanging="360"/>
      </w:pPr>
      <w:rPr>
        <w:rFonts w:hint="default"/>
        <w:color w:val="000000"/>
        <w:sz w:val="16"/>
      </w:rPr>
    </w:lvl>
    <w:lvl w:ilvl="8" w:tplc="0409001B" w:tentative="1">
      <w:start w:val="1"/>
      <w:numFmt w:val="lowerRoman"/>
      <w:lvlText w:val="%9."/>
      <w:lvlJc w:val="right"/>
      <w:pPr>
        <w:tabs>
          <w:tab w:val="num" w:pos="5832"/>
        </w:tabs>
        <w:ind w:left="5832" w:hanging="180"/>
      </w:pPr>
    </w:lvl>
  </w:abstractNum>
  <w:abstractNum w:abstractNumId="4" w15:restartNumberingAfterBreak="0">
    <w:nsid w:val="0ECB43CA"/>
    <w:multiLevelType w:val="singleLevel"/>
    <w:tmpl w:val="BA84E856"/>
    <w:lvl w:ilvl="0">
      <w:start w:val="1"/>
      <w:numFmt w:val="upperLetter"/>
      <w:lvlText w:val="%1."/>
      <w:lvlJc w:val="left"/>
      <w:pPr>
        <w:tabs>
          <w:tab w:val="num" w:pos="435"/>
        </w:tabs>
        <w:ind w:left="435" w:hanging="435"/>
      </w:pPr>
      <w:rPr>
        <w:rFonts w:hint="default"/>
      </w:rPr>
    </w:lvl>
  </w:abstractNum>
  <w:abstractNum w:abstractNumId="5" w15:restartNumberingAfterBreak="0">
    <w:nsid w:val="12975626"/>
    <w:multiLevelType w:val="multilevel"/>
    <w:tmpl w:val="F87083CC"/>
    <w:lvl w:ilvl="0">
      <w:start w:val="1"/>
      <w:numFmt w:val="decimal"/>
      <w:lvlText w:val="%1"/>
      <w:lvlJc w:val="left"/>
      <w:pPr>
        <w:ind w:left="510" w:hanging="510"/>
      </w:pPr>
      <w:rPr>
        <w:rFonts w:hint="default"/>
      </w:rPr>
    </w:lvl>
    <w:lvl w:ilvl="1">
      <w:start w:val="1"/>
      <w:numFmt w:val="decimalZero"/>
      <w:lvlText w:val="%1.%2"/>
      <w:lvlJc w:val="left"/>
      <w:pPr>
        <w:ind w:left="870" w:hanging="510"/>
      </w:pPr>
      <w:rPr>
        <w:rFonts w:hint="default"/>
        <w:b/>
      </w:rPr>
    </w:lvl>
    <w:lvl w:ilvl="2">
      <w:start w:val="1"/>
      <w:numFmt w:val="decimal"/>
      <w:lvlText w:val="%1.%2.%3"/>
      <w:lvlJc w:val="left"/>
      <w:pPr>
        <w:ind w:left="1230" w:hanging="51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B30ADF"/>
    <w:multiLevelType w:val="multilevel"/>
    <w:tmpl w:val="C3E0F1C8"/>
    <w:lvl w:ilvl="0">
      <w:start w:val="1"/>
      <w:numFmt w:val="decimal"/>
      <w:lvlText w:val="%1."/>
      <w:lvlJc w:val="left"/>
      <w:pPr>
        <w:tabs>
          <w:tab w:val="num" w:pos="867"/>
        </w:tabs>
        <w:ind w:left="867" w:hanging="435"/>
      </w:pPr>
      <w:rPr>
        <w:rFonts w:hint="default"/>
      </w:rPr>
    </w:lvl>
    <w:lvl w:ilvl="1">
      <w:start w:val="1"/>
      <w:numFmt w:val="decimalZero"/>
      <w:isLgl/>
      <w:lvlText w:val="%1.%2"/>
      <w:lvlJc w:val="left"/>
      <w:pPr>
        <w:ind w:left="840" w:hanging="405"/>
      </w:pPr>
      <w:rPr>
        <w:rFonts w:hint="default"/>
        <w:b/>
        <w:sz w:val="20"/>
        <w:szCs w:val="20"/>
      </w:rPr>
    </w:lvl>
    <w:lvl w:ilvl="2">
      <w:start w:val="1"/>
      <w:numFmt w:val="decimal"/>
      <w:isLgl/>
      <w:lvlText w:val="%1.%2.%3"/>
      <w:lvlJc w:val="left"/>
      <w:pPr>
        <w:ind w:left="843" w:hanging="405"/>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164" w:hanging="720"/>
      </w:pPr>
      <w:rPr>
        <w:rFonts w:hint="default"/>
      </w:rPr>
    </w:lvl>
    <w:lvl w:ilvl="5">
      <w:start w:val="1"/>
      <w:numFmt w:val="decimal"/>
      <w:isLgl/>
      <w:lvlText w:val="%1.%2.%3.%4.%5.%6"/>
      <w:lvlJc w:val="left"/>
      <w:pPr>
        <w:ind w:left="1527"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533" w:hanging="1080"/>
      </w:pPr>
      <w:rPr>
        <w:rFonts w:hint="default"/>
      </w:rPr>
    </w:lvl>
    <w:lvl w:ilvl="8">
      <w:start w:val="1"/>
      <w:numFmt w:val="decimal"/>
      <w:isLgl/>
      <w:lvlText w:val="%1.%2.%3.%4.%5.%6.%7.%8.%9"/>
      <w:lvlJc w:val="left"/>
      <w:pPr>
        <w:ind w:left="1896" w:hanging="1440"/>
      </w:pPr>
      <w:rPr>
        <w:rFonts w:hint="default"/>
      </w:rPr>
    </w:lvl>
  </w:abstractNum>
  <w:abstractNum w:abstractNumId="7" w15:restartNumberingAfterBreak="0">
    <w:nsid w:val="162B1475"/>
    <w:multiLevelType w:val="hybridMultilevel"/>
    <w:tmpl w:val="1826F1DC"/>
    <w:lvl w:ilvl="0" w:tplc="3C54B664">
      <w:start w:val="1"/>
      <w:numFmt w:val="decimal"/>
      <w:lvlText w:val="%1."/>
      <w:lvlJc w:val="left"/>
      <w:pPr>
        <w:tabs>
          <w:tab w:val="num" w:pos="720"/>
        </w:tabs>
        <w:ind w:left="720" w:hanging="360"/>
      </w:pPr>
      <w:rPr>
        <w:b w:val="0"/>
      </w:rPr>
    </w:lvl>
    <w:lvl w:ilvl="1" w:tplc="BDCCF544">
      <w:start w:val="1"/>
      <w:numFmt w:val="decimal"/>
      <w:lvlText w:val="%2)"/>
      <w:lvlJc w:val="left"/>
      <w:pPr>
        <w:tabs>
          <w:tab w:val="num" w:pos="1440"/>
        </w:tabs>
        <w:ind w:left="1440" w:hanging="360"/>
      </w:pPr>
      <w:rPr>
        <w:rFonts w:hint="default"/>
      </w:rPr>
    </w:lvl>
    <w:lvl w:ilvl="2" w:tplc="933E2994">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A73C38"/>
    <w:multiLevelType w:val="hybridMultilevel"/>
    <w:tmpl w:val="6FD8135E"/>
    <w:lvl w:ilvl="0" w:tplc="4028CC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840C0"/>
    <w:multiLevelType w:val="hybridMultilevel"/>
    <w:tmpl w:val="062C3BCE"/>
    <w:lvl w:ilvl="0" w:tplc="E12C01D0">
      <w:start w:val="1"/>
      <w:numFmt w:val="decimal"/>
      <w:lvlText w:val="(%1)"/>
      <w:lvlJc w:val="left"/>
      <w:pPr>
        <w:ind w:left="720" w:hanging="360"/>
      </w:pPr>
      <w:rPr>
        <w:rFonts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F5B33"/>
    <w:multiLevelType w:val="hybridMultilevel"/>
    <w:tmpl w:val="3070A6EC"/>
    <w:lvl w:ilvl="0" w:tplc="7D3AB1E0">
      <w:start w:val="1"/>
      <w:numFmt w:val="decimal"/>
      <w:lvlText w:val="%1."/>
      <w:lvlJc w:val="left"/>
      <w:pPr>
        <w:tabs>
          <w:tab w:val="num" w:pos="792"/>
        </w:tabs>
        <w:ind w:left="792" w:hanging="360"/>
      </w:pPr>
      <w:rPr>
        <w:rFonts w:hint="default"/>
        <w:b w:val="0"/>
      </w:rPr>
    </w:lvl>
    <w:lvl w:ilvl="1" w:tplc="42F63F74">
      <w:start w:val="1"/>
      <w:numFmt w:val="lowerLetter"/>
      <w:lvlText w:val="%2)"/>
      <w:lvlJc w:val="left"/>
      <w:pPr>
        <w:tabs>
          <w:tab w:val="num" w:pos="1872"/>
        </w:tabs>
        <w:ind w:left="1872" w:hanging="360"/>
      </w:pPr>
      <w:rPr>
        <w:rFonts w:hint="default"/>
        <w:b w:val="0"/>
      </w:rPr>
    </w:lvl>
    <w:lvl w:ilvl="2" w:tplc="0409001B">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1" w15:restartNumberingAfterBreak="0">
    <w:nsid w:val="1F8A1659"/>
    <w:multiLevelType w:val="hybridMultilevel"/>
    <w:tmpl w:val="ACD04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81284"/>
    <w:multiLevelType w:val="multilevel"/>
    <w:tmpl w:val="B642B310"/>
    <w:lvl w:ilvl="0">
      <w:start w:val="2"/>
      <w:numFmt w:val="decimal"/>
      <w:lvlText w:val="%1."/>
      <w:lvlJc w:val="left"/>
      <w:pPr>
        <w:tabs>
          <w:tab w:val="num" w:pos="720"/>
        </w:tabs>
        <w:ind w:left="720" w:hanging="720"/>
      </w:pPr>
      <w:rPr>
        <w:rFonts w:hint="default"/>
      </w:rPr>
    </w:lvl>
    <w:lvl w:ilvl="1">
      <w:start w:val="1"/>
      <w:numFmt w:val="decimalZero"/>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1631D50"/>
    <w:multiLevelType w:val="hybridMultilevel"/>
    <w:tmpl w:val="069254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A74EB"/>
    <w:multiLevelType w:val="hybridMultilevel"/>
    <w:tmpl w:val="C9925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331191"/>
    <w:multiLevelType w:val="multilevel"/>
    <w:tmpl w:val="2E4C6624"/>
    <w:lvl w:ilvl="0">
      <w:start w:val="3"/>
      <w:numFmt w:val="decimal"/>
      <w:lvlText w:val="%1"/>
      <w:lvlJc w:val="left"/>
      <w:pPr>
        <w:ind w:left="360" w:hanging="360"/>
      </w:pPr>
      <w:rPr>
        <w:rFonts w:hint="default"/>
        <w:b/>
        <w:sz w:val="20"/>
      </w:rPr>
    </w:lvl>
    <w:lvl w:ilvl="1">
      <w:start w:val="1"/>
      <w:numFmt w:val="decimalZero"/>
      <w:lvlText w:val="%1.%2"/>
      <w:lvlJc w:val="left"/>
      <w:pPr>
        <w:ind w:left="795" w:hanging="360"/>
      </w:pPr>
      <w:rPr>
        <w:rFonts w:hint="default"/>
        <w:b/>
        <w:sz w:val="20"/>
      </w:rPr>
    </w:lvl>
    <w:lvl w:ilvl="2">
      <w:start w:val="1"/>
      <w:numFmt w:val="decimal"/>
      <w:lvlText w:val="%1.%2.%3"/>
      <w:lvlJc w:val="left"/>
      <w:pPr>
        <w:ind w:left="1230" w:hanging="360"/>
      </w:pPr>
      <w:rPr>
        <w:rFonts w:hint="default"/>
        <w:b/>
        <w:sz w:val="20"/>
      </w:rPr>
    </w:lvl>
    <w:lvl w:ilvl="3">
      <w:start w:val="1"/>
      <w:numFmt w:val="decimal"/>
      <w:lvlText w:val="%1.%2.%3.%4"/>
      <w:lvlJc w:val="left"/>
      <w:pPr>
        <w:ind w:left="2025" w:hanging="720"/>
      </w:pPr>
      <w:rPr>
        <w:rFonts w:hint="default"/>
        <w:b/>
        <w:sz w:val="20"/>
      </w:rPr>
    </w:lvl>
    <w:lvl w:ilvl="4">
      <w:start w:val="1"/>
      <w:numFmt w:val="decimal"/>
      <w:lvlText w:val="%1.%2.%3.%4.%5"/>
      <w:lvlJc w:val="left"/>
      <w:pPr>
        <w:ind w:left="2460" w:hanging="720"/>
      </w:pPr>
      <w:rPr>
        <w:rFonts w:hint="default"/>
        <w:b/>
        <w:sz w:val="20"/>
      </w:rPr>
    </w:lvl>
    <w:lvl w:ilvl="5">
      <w:start w:val="1"/>
      <w:numFmt w:val="decimal"/>
      <w:lvlText w:val="%1.%2.%3.%4.%5.%6"/>
      <w:lvlJc w:val="left"/>
      <w:pPr>
        <w:ind w:left="3255" w:hanging="1080"/>
      </w:pPr>
      <w:rPr>
        <w:rFonts w:hint="default"/>
        <w:b/>
        <w:sz w:val="20"/>
      </w:rPr>
    </w:lvl>
    <w:lvl w:ilvl="6">
      <w:start w:val="1"/>
      <w:numFmt w:val="decimal"/>
      <w:lvlText w:val="%1.%2.%3.%4.%5.%6.%7"/>
      <w:lvlJc w:val="left"/>
      <w:pPr>
        <w:ind w:left="3690" w:hanging="1080"/>
      </w:pPr>
      <w:rPr>
        <w:rFonts w:hint="default"/>
        <w:b/>
        <w:sz w:val="20"/>
      </w:rPr>
    </w:lvl>
    <w:lvl w:ilvl="7">
      <w:start w:val="1"/>
      <w:numFmt w:val="decimal"/>
      <w:lvlText w:val="%1.%2.%3.%4.%5.%6.%7.%8"/>
      <w:lvlJc w:val="left"/>
      <w:pPr>
        <w:ind w:left="4125" w:hanging="1080"/>
      </w:pPr>
      <w:rPr>
        <w:rFonts w:hint="default"/>
        <w:b/>
        <w:sz w:val="20"/>
      </w:rPr>
    </w:lvl>
    <w:lvl w:ilvl="8">
      <w:start w:val="1"/>
      <w:numFmt w:val="decimal"/>
      <w:lvlText w:val="%1.%2.%3.%4.%5.%6.%7.%8.%9"/>
      <w:lvlJc w:val="left"/>
      <w:pPr>
        <w:ind w:left="4920" w:hanging="1440"/>
      </w:pPr>
      <w:rPr>
        <w:rFonts w:hint="default"/>
        <w:b/>
        <w:sz w:val="20"/>
      </w:rPr>
    </w:lvl>
  </w:abstractNum>
  <w:abstractNum w:abstractNumId="16" w15:restartNumberingAfterBreak="0">
    <w:nsid w:val="2935051B"/>
    <w:multiLevelType w:val="hybridMultilevel"/>
    <w:tmpl w:val="34E20FC2"/>
    <w:lvl w:ilvl="0" w:tplc="C40CA380">
      <w:start w:val="1"/>
      <w:numFmt w:val="upperLetter"/>
      <w:lvlText w:val="%1."/>
      <w:lvlJc w:val="left"/>
      <w:pPr>
        <w:tabs>
          <w:tab w:val="num" w:pos="360"/>
        </w:tabs>
        <w:ind w:left="36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624B3D"/>
    <w:multiLevelType w:val="hybridMultilevel"/>
    <w:tmpl w:val="76041784"/>
    <w:lvl w:ilvl="0" w:tplc="5B265982">
      <w:start w:val="1"/>
      <w:numFmt w:val="decimal"/>
      <w:lvlText w:val="%1."/>
      <w:lvlJc w:val="left"/>
      <w:pPr>
        <w:tabs>
          <w:tab w:val="num" w:pos="1080"/>
        </w:tabs>
        <w:ind w:left="1080" w:hanging="360"/>
      </w:pPr>
      <w:rPr>
        <w:rFonts w:hint="default"/>
      </w:rPr>
    </w:lvl>
    <w:lvl w:ilvl="1" w:tplc="A71C6DFC">
      <w:start w:val="1"/>
      <w:numFmt w:val="upperLetter"/>
      <w:lvlText w:val="%2."/>
      <w:lvlJc w:val="left"/>
      <w:pPr>
        <w:tabs>
          <w:tab w:val="num" w:pos="810"/>
        </w:tabs>
        <w:ind w:left="810" w:hanging="360"/>
      </w:pPr>
      <w:rPr>
        <w:rFonts w:hint="default" w:ascii="Times New Roman" w:hAnsi="Times New Roman" w:eastAsia="Times New Roman" w:cs="Times New Roman"/>
        <w:b w:val="0"/>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15:restartNumberingAfterBreak="0">
    <w:nsid w:val="2CE04C4E"/>
    <w:multiLevelType w:val="hybridMultilevel"/>
    <w:tmpl w:val="062C3BCE"/>
    <w:lvl w:ilvl="0" w:tplc="E12C01D0">
      <w:start w:val="1"/>
      <w:numFmt w:val="decimal"/>
      <w:lvlText w:val="(%1)"/>
      <w:lvlJc w:val="left"/>
      <w:pPr>
        <w:ind w:left="720" w:hanging="360"/>
      </w:pPr>
      <w:rPr>
        <w:rFonts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42DBC"/>
    <w:multiLevelType w:val="singleLevel"/>
    <w:tmpl w:val="08EA4BCC"/>
    <w:lvl w:ilvl="0">
      <w:start w:val="1"/>
      <w:numFmt w:val="upperLetter"/>
      <w:lvlText w:val="%1."/>
      <w:lvlJc w:val="left"/>
      <w:pPr>
        <w:tabs>
          <w:tab w:val="num" w:pos="435"/>
        </w:tabs>
        <w:ind w:left="435" w:hanging="435"/>
      </w:pPr>
      <w:rPr>
        <w:rFonts w:hint="default"/>
        <w:b w:val="0"/>
      </w:rPr>
    </w:lvl>
  </w:abstractNum>
  <w:abstractNum w:abstractNumId="20" w15:restartNumberingAfterBreak="0">
    <w:nsid w:val="2FEC2870"/>
    <w:multiLevelType w:val="singleLevel"/>
    <w:tmpl w:val="662E5BF6"/>
    <w:lvl w:ilvl="0">
      <w:start w:val="1"/>
      <w:numFmt w:val="upperLetter"/>
      <w:pStyle w:val="Heading2"/>
      <w:lvlText w:val="%1."/>
      <w:lvlJc w:val="left"/>
      <w:pPr>
        <w:tabs>
          <w:tab w:val="num" w:pos="450"/>
        </w:tabs>
        <w:ind w:left="450" w:hanging="450"/>
      </w:pPr>
      <w:rPr>
        <w:rFonts w:hint="default"/>
        <w:b/>
      </w:rPr>
    </w:lvl>
  </w:abstractNum>
  <w:abstractNum w:abstractNumId="21" w15:restartNumberingAfterBreak="0">
    <w:nsid w:val="3F1545FB"/>
    <w:multiLevelType w:val="hybridMultilevel"/>
    <w:tmpl w:val="D1589208"/>
    <w:lvl w:ilvl="0" w:tplc="CD386C9A">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0FF2EF7"/>
    <w:multiLevelType w:val="hybridMultilevel"/>
    <w:tmpl w:val="0EDEADCE"/>
    <w:lvl w:ilvl="0" w:tplc="4D0EA7D0">
      <w:start w:val="2"/>
      <w:numFmt w:val="upperLetter"/>
      <w:lvlText w:val="%1."/>
      <w:lvlJc w:val="left"/>
      <w:pPr>
        <w:ind w:left="79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A3E82"/>
    <w:multiLevelType w:val="hybridMultilevel"/>
    <w:tmpl w:val="1972AE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AB070F"/>
    <w:multiLevelType w:val="multilevel"/>
    <w:tmpl w:val="11C62C3C"/>
    <w:lvl w:ilvl="0">
      <w:start w:val="1"/>
      <w:numFmt w:val="decimal"/>
      <w:lvlText w:val="%1."/>
      <w:lvlJc w:val="left"/>
      <w:pPr>
        <w:ind w:left="720" w:hanging="360"/>
      </w:pPr>
      <w:rPr>
        <w:rFonts w:hint="default"/>
      </w:rPr>
    </w:lvl>
    <w:lvl w:ilvl="1">
      <w:start w:val="6"/>
      <w:numFmt w:val="decimalZero"/>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9847EB3"/>
    <w:multiLevelType w:val="singleLevel"/>
    <w:tmpl w:val="27B486BA"/>
    <w:lvl w:ilvl="0">
      <w:start w:val="1"/>
      <w:numFmt w:val="upperLetter"/>
      <w:pStyle w:val="Heading5"/>
      <w:lvlText w:val="%1."/>
      <w:lvlJc w:val="left"/>
      <w:pPr>
        <w:tabs>
          <w:tab w:val="num" w:pos="435"/>
        </w:tabs>
        <w:ind w:left="435" w:hanging="435"/>
      </w:pPr>
      <w:rPr>
        <w:rFonts w:hint="default"/>
      </w:rPr>
    </w:lvl>
  </w:abstractNum>
  <w:abstractNum w:abstractNumId="26" w15:restartNumberingAfterBreak="0">
    <w:nsid w:val="50D70FEC"/>
    <w:multiLevelType w:val="hybridMultilevel"/>
    <w:tmpl w:val="F89C1570"/>
    <w:lvl w:ilvl="0" w:tplc="919477DC">
      <w:start w:val="2"/>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C1B22"/>
    <w:multiLevelType w:val="hybridMultilevel"/>
    <w:tmpl w:val="609471DE"/>
    <w:lvl w:ilvl="0" w:tplc="5B265982">
      <w:start w:val="1"/>
      <w:numFmt w:val="decimal"/>
      <w:lvlText w:val="%1."/>
      <w:lvlJc w:val="left"/>
      <w:pPr>
        <w:tabs>
          <w:tab w:val="num" w:pos="1230"/>
        </w:tabs>
        <w:ind w:left="1230" w:hanging="360"/>
      </w:pPr>
      <w:rPr>
        <w:rFonts w:hint="default"/>
      </w:rPr>
    </w:lvl>
    <w:lvl w:ilvl="1" w:tplc="DC786464">
      <w:start w:val="2"/>
      <w:numFmt w:val="upperLetter"/>
      <w:pStyle w:val="Heading1"/>
      <w:lvlText w:val="%2."/>
      <w:lvlJc w:val="left"/>
      <w:pPr>
        <w:tabs>
          <w:tab w:val="num" w:pos="1950"/>
        </w:tabs>
        <w:ind w:left="1950" w:hanging="360"/>
      </w:pPr>
      <w:rPr>
        <w:rFonts w:hint="default"/>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8" w15:restartNumberingAfterBreak="0">
    <w:nsid w:val="5C98790C"/>
    <w:multiLevelType w:val="multilevel"/>
    <w:tmpl w:val="52727030"/>
    <w:lvl w:ilvl="0">
      <w:start w:val="1"/>
      <w:numFmt w:val="none"/>
      <w:lvlText w:val="1.01"/>
      <w:lvlJc w:val="center"/>
      <w:pPr>
        <w:tabs>
          <w:tab w:val="num" w:pos="1080"/>
        </w:tabs>
        <w:ind w:left="1080" w:hanging="360"/>
      </w:pPr>
      <w:rPr>
        <w:rFonts w:hint="default"/>
      </w:rPr>
    </w:lvl>
    <w:lvl w:ilvl="1">
      <w:start w:val="5"/>
      <w:numFmt w:val="upperLetter"/>
      <w:lvlText w:val="%2."/>
      <w:lvlJc w:val="left"/>
      <w:pPr>
        <w:tabs>
          <w:tab w:val="num" w:pos="1440"/>
        </w:tabs>
        <w:ind w:left="1440" w:hanging="360"/>
      </w:pPr>
      <w:rPr>
        <w:rFonts w:hint="default"/>
        <w:sz w:val="20"/>
      </w:rPr>
    </w:lvl>
    <w:lvl w:ilvl="2">
      <w:start w:val="1"/>
      <w:numFmt w:val="decimal"/>
      <w:lvlText w:val="%3."/>
      <w:lvlJc w:val="left"/>
      <w:pPr>
        <w:tabs>
          <w:tab w:val="num" w:pos="2412"/>
        </w:tabs>
        <w:ind w:left="2412" w:hanging="432"/>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D8C10B9"/>
    <w:multiLevelType w:val="hybridMultilevel"/>
    <w:tmpl w:val="63AAC5D4"/>
    <w:lvl w:ilvl="0" w:tplc="D2D84266">
      <w:start w:val="1"/>
      <w:numFmt w:val="lowerLetter"/>
      <w:lvlText w:val="%1."/>
      <w:lvlJc w:val="left"/>
      <w:pPr>
        <w:tabs>
          <w:tab w:val="num" w:pos="1224"/>
        </w:tabs>
        <w:ind w:left="1224" w:hanging="360"/>
      </w:pPr>
      <w:rPr>
        <w:b w:val="0"/>
      </w:rPr>
    </w:lvl>
    <w:lvl w:ilvl="1" w:tplc="04090019">
      <w:start w:val="1"/>
      <w:numFmt w:val="lowerLetter"/>
      <w:lvlText w:val="%2."/>
      <w:lvlJc w:val="left"/>
      <w:pPr>
        <w:tabs>
          <w:tab w:val="num" w:pos="1944"/>
        </w:tabs>
        <w:ind w:left="1944" w:hanging="360"/>
      </w:pPr>
      <w:rPr>
        <w:rFonts w:hint="default"/>
      </w:rPr>
    </w:lvl>
    <w:lvl w:ilvl="2" w:tplc="933E2994">
      <w:start w:val="1"/>
      <w:numFmt w:val="upperLetter"/>
      <w:lvlText w:val="%3)"/>
      <w:lvlJc w:val="left"/>
      <w:pPr>
        <w:tabs>
          <w:tab w:val="num" w:pos="2844"/>
        </w:tabs>
        <w:ind w:left="2844" w:hanging="360"/>
      </w:pPr>
      <w:rPr>
        <w:rFonts w:hint="default"/>
      </w:r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0" w15:restartNumberingAfterBreak="0">
    <w:nsid w:val="63A45ECA"/>
    <w:multiLevelType w:val="multilevel"/>
    <w:tmpl w:val="891C6DDA"/>
    <w:lvl w:ilvl="0">
      <w:start w:val="1"/>
      <w:numFmt w:val="lowerLetter"/>
      <w:lvlText w:val="%1."/>
      <w:lvlJc w:val="left"/>
      <w:pPr>
        <w:tabs>
          <w:tab w:val="num" w:pos="1284"/>
        </w:tabs>
        <w:ind w:left="1284" w:hanging="420"/>
      </w:pPr>
      <w:rPr>
        <w:rFonts w:hint="default"/>
      </w:rPr>
    </w:lvl>
    <w:lvl w:ilvl="1">
      <w:start w:val="1"/>
      <w:numFmt w:val="lowerLetter"/>
      <w:lvlText w:val="%2."/>
      <w:lvlJc w:val="left"/>
      <w:pPr>
        <w:tabs>
          <w:tab w:val="num" w:pos="1512"/>
        </w:tabs>
        <w:ind w:left="1512" w:hanging="360"/>
      </w:pPr>
      <w:rPr>
        <w:rFonts w:hint="default"/>
        <w:b/>
      </w:rPr>
    </w:lvl>
    <w:lvl w:ilvl="2">
      <w:start w:val="1"/>
      <w:numFmt w:val="decimal"/>
      <w:lvlText w:val="%3."/>
      <w:lvlJc w:val="left"/>
      <w:pPr>
        <w:tabs>
          <w:tab w:val="num" w:pos="2412"/>
        </w:tabs>
        <w:ind w:left="2412" w:hanging="360"/>
      </w:pPr>
      <w:rPr>
        <w:rFonts w:hint="default"/>
      </w:r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31" w15:restartNumberingAfterBreak="0">
    <w:nsid w:val="67335465"/>
    <w:multiLevelType w:val="hybridMultilevel"/>
    <w:tmpl w:val="BEF0A604"/>
    <w:lvl w:ilvl="0" w:tplc="54AA9370">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A61C14"/>
    <w:multiLevelType w:val="hybridMultilevel"/>
    <w:tmpl w:val="E46A5A90"/>
    <w:lvl w:ilvl="0" w:tplc="897A6D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0F24A0"/>
    <w:multiLevelType w:val="hybridMultilevel"/>
    <w:tmpl w:val="D38E6C32"/>
    <w:lvl w:ilvl="0" w:tplc="B9E04D06">
      <w:start w:val="1"/>
      <w:numFmt w:val="upperLetter"/>
      <w:lvlText w:val="%1."/>
      <w:lvlJc w:val="left"/>
      <w:pPr>
        <w:tabs>
          <w:tab w:val="num" w:pos="792"/>
        </w:tabs>
        <w:ind w:left="792" w:hanging="360"/>
      </w:pPr>
      <w:rPr>
        <w:rFonts w:hint="default"/>
        <w:b w:val="0"/>
      </w:rPr>
    </w:lvl>
    <w:lvl w:ilvl="1" w:tplc="496E6C86">
      <w:start w:val="1"/>
      <w:numFmt w:val="decimal"/>
      <w:lvlText w:val="%2."/>
      <w:lvlJc w:val="left"/>
      <w:pPr>
        <w:tabs>
          <w:tab w:val="num" w:pos="1872"/>
        </w:tabs>
        <w:ind w:left="1872" w:hanging="360"/>
      </w:pPr>
      <w:rPr>
        <w:rFonts w:hint="default"/>
        <w:b w:val="0"/>
      </w:rPr>
    </w:lvl>
    <w:lvl w:ilvl="2" w:tplc="0409001B">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4" w15:restartNumberingAfterBreak="0">
    <w:nsid w:val="6A5C2375"/>
    <w:multiLevelType w:val="hybridMultilevel"/>
    <w:tmpl w:val="A612862E"/>
    <w:lvl w:ilvl="0" w:tplc="0409000F">
      <w:start w:val="1"/>
      <w:numFmt w:val="decimal"/>
      <w:lvlText w:val="%1."/>
      <w:lvlJc w:val="lef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104CB810">
      <w:start w:val="1"/>
      <w:numFmt w:val="decimal"/>
      <w:lvlText w:val="%4."/>
      <w:lvlJc w:val="left"/>
      <w:pPr>
        <w:ind w:left="5100" w:hanging="360"/>
      </w:pPr>
      <w:rPr>
        <w:b w:val="0"/>
      </w:r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35" w15:restartNumberingAfterBreak="0">
    <w:nsid w:val="6A9479CC"/>
    <w:multiLevelType w:val="hybridMultilevel"/>
    <w:tmpl w:val="D1589208"/>
    <w:lvl w:ilvl="0" w:tplc="CD386C9A">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DEF2673"/>
    <w:multiLevelType w:val="hybridMultilevel"/>
    <w:tmpl w:val="D38E72DE"/>
    <w:lvl w:ilvl="0" w:tplc="0409000F">
      <w:start w:val="1"/>
      <w:numFmt w:val="decimal"/>
      <w:lvlText w:val="%1."/>
      <w:lvlJc w:val="left"/>
      <w:pPr>
        <w:ind w:left="810" w:hanging="360"/>
      </w:pPr>
      <w:rPr>
        <w:rFonts w:hint="default"/>
        <w:b w:val="0"/>
      </w:rPr>
    </w:lvl>
    <w:lvl w:ilvl="1" w:tplc="23BC5F46">
      <w:start w:val="1"/>
      <w:numFmt w:val="decimal"/>
      <w:lvlText w:val="(%2)"/>
      <w:lvlJc w:val="left"/>
      <w:pPr>
        <w:ind w:left="1530" w:hanging="360"/>
      </w:pPr>
      <w:rPr>
        <w:rFonts w:ascii="Arial" w:hAnsi="Arial" w:eastAsia="Times New Roman" w:cs="Arial"/>
        <w:b w:val="0"/>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E5406ACC">
      <w:start w:val="1"/>
      <w:numFmt w:val="upperLetter"/>
      <w:lvlText w:val="%6."/>
      <w:lvlJc w:val="left"/>
      <w:pPr>
        <w:ind w:left="4590" w:hanging="360"/>
      </w:pPr>
      <w:rPr>
        <w:rFonts w:hint="default"/>
      </w:rPr>
    </w:lvl>
    <w:lvl w:ilvl="6" w:tplc="0409000F">
      <w:start w:val="1"/>
      <w:numFmt w:val="decimal"/>
      <w:lvlText w:val="%7."/>
      <w:lvlJc w:val="left"/>
      <w:pPr>
        <w:ind w:left="5130" w:hanging="360"/>
      </w:pPr>
    </w:lvl>
    <w:lvl w:ilvl="7" w:tplc="BD445988">
      <w:start w:val="1"/>
      <w:numFmt w:val="bullet"/>
      <w:lvlText w:val=""/>
      <w:lvlJc w:val="left"/>
      <w:pPr>
        <w:ind w:left="5850" w:hanging="360"/>
      </w:pPr>
      <w:rPr>
        <w:rFonts w:hint="default" w:ascii="Symbol" w:hAnsi="Symbol"/>
        <w:sz w:val="18"/>
      </w:rPr>
    </w:lvl>
    <w:lvl w:ilvl="8" w:tplc="0409001B">
      <w:start w:val="1"/>
      <w:numFmt w:val="lowerRoman"/>
      <w:lvlText w:val="%9."/>
      <w:lvlJc w:val="right"/>
      <w:pPr>
        <w:ind w:left="6570" w:hanging="180"/>
      </w:pPr>
    </w:lvl>
  </w:abstractNum>
  <w:abstractNum w:abstractNumId="37" w15:restartNumberingAfterBreak="0">
    <w:nsid w:val="75D12623"/>
    <w:multiLevelType w:val="multilevel"/>
    <w:tmpl w:val="B7CEE1E0"/>
    <w:lvl w:ilvl="0">
      <w:start w:val="2"/>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BE725CF"/>
    <w:multiLevelType w:val="multilevel"/>
    <w:tmpl w:val="65365726"/>
    <w:lvl w:ilvl="0">
      <w:start w:val="3"/>
      <w:numFmt w:val="upperLetter"/>
      <w:lvlText w:val="%1."/>
      <w:lvlJc w:val="left"/>
      <w:pPr>
        <w:tabs>
          <w:tab w:val="num" w:pos="867"/>
        </w:tabs>
        <w:ind w:left="867" w:hanging="435"/>
      </w:pPr>
      <w:rPr>
        <w:rFonts w:hint="default"/>
      </w:rPr>
    </w:lvl>
    <w:lvl w:ilvl="1">
      <w:start w:val="1"/>
      <w:numFmt w:val="decimal"/>
      <w:lvlText w:val="%2."/>
      <w:lvlJc w:val="left"/>
      <w:pPr>
        <w:tabs>
          <w:tab w:val="num" w:pos="1152"/>
        </w:tabs>
        <w:ind w:left="1152" w:hanging="360"/>
      </w:pPr>
      <w:rPr>
        <w:rFonts w:hint="default"/>
        <w:b w:val="0"/>
        <w:sz w:val="18"/>
      </w:rPr>
    </w:lvl>
    <w:lvl w:ilvl="2">
      <w:start w:val="1"/>
      <w:numFmt w:val="lowerLetter"/>
      <w:lvlText w:val="%3."/>
      <w:lvlJc w:val="left"/>
      <w:pPr>
        <w:tabs>
          <w:tab w:val="num" w:pos="2124"/>
        </w:tabs>
        <w:ind w:left="2124" w:hanging="432"/>
      </w:pPr>
      <w:rPr>
        <w:rFonts w:hint="default"/>
      </w:rPr>
    </w:lvl>
    <w:lvl w:ilvl="3">
      <w:start w:val="1"/>
      <w:numFmt w:val="decimal"/>
      <w:lvlText w:val="%4."/>
      <w:lvlJc w:val="left"/>
      <w:pPr>
        <w:tabs>
          <w:tab w:val="num" w:pos="2592"/>
        </w:tabs>
        <w:ind w:left="2592" w:hanging="360"/>
      </w:pPr>
      <w:rPr>
        <w:rFonts w:hint="default"/>
      </w:rPr>
    </w:lvl>
    <w:lvl w:ilvl="4">
      <w:start w:val="1"/>
      <w:numFmt w:val="lowerLetter"/>
      <w:lvlText w:val="%5."/>
      <w:lvlJc w:val="left"/>
      <w:pPr>
        <w:tabs>
          <w:tab w:val="num" w:pos="3312"/>
        </w:tabs>
        <w:ind w:left="3312" w:hanging="360"/>
      </w:pPr>
      <w:rPr>
        <w:rFonts w:hint="default"/>
      </w:rPr>
    </w:lvl>
    <w:lvl w:ilvl="5">
      <w:start w:val="1"/>
      <w:numFmt w:val="lowerRoman"/>
      <w:lvlText w:val="%6."/>
      <w:lvlJc w:val="right"/>
      <w:pPr>
        <w:tabs>
          <w:tab w:val="num" w:pos="4032"/>
        </w:tabs>
        <w:ind w:left="4032" w:hanging="180"/>
      </w:pPr>
      <w:rPr>
        <w:rFonts w:hint="default"/>
      </w:rPr>
    </w:lvl>
    <w:lvl w:ilvl="6">
      <w:start w:val="1"/>
      <w:numFmt w:val="decimal"/>
      <w:lvlText w:val="%7."/>
      <w:lvlJc w:val="left"/>
      <w:pPr>
        <w:tabs>
          <w:tab w:val="num" w:pos="4752"/>
        </w:tabs>
        <w:ind w:left="4752" w:hanging="360"/>
      </w:pPr>
      <w:rPr>
        <w:rFonts w:hint="default"/>
      </w:rPr>
    </w:lvl>
    <w:lvl w:ilvl="7">
      <w:start w:val="1"/>
      <w:numFmt w:val="lowerLetter"/>
      <w:lvlText w:val="%8."/>
      <w:lvlJc w:val="left"/>
      <w:pPr>
        <w:tabs>
          <w:tab w:val="num" w:pos="5472"/>
        </w:tabs>
        <w:ind w:left="5472" w:hanging="360"/>
      </w:pPr>
      <w:rPr>
        <w:rFonts w:hint="default"/>
      </w:rPr>
    </w:lvl>
    <w:lvl w:ilvl="8">
      <w:start w:val="1"/>
      <w:numFmt w:val="lowerRoman"/>
      <w:lvlText w:val="%9."/>
      <w:lvlJc w:val="right"/>
      <w:pPr>
        <w:tabs>
          <w:tab w:val="num" w:pos="6192"/>
        </w:tabs>
        <w:ind w:left="6192" w:hanging="180"/>
      </w:pPr>
      <w:rPr>
        <w:rFonts w:hint="default"/>
      </w:rPr>
    </w:lvl>
  </w:abstractNum>
  <w:abstractNum w:abstractNumId="39" w15:restartNumberingAfterBreak="0">
    <w:nsid w:val="7C5403DF"/>
    <w:multiLevelType w:val="singleLevel"/>
    <w:tmpl w:val="941A4F90"/>
    <w:lvl w:ilvl="0">
      <w:start w:val="1"/>
      <w:numFmt w:val="upperLetter"/>
      <w:pStyle w:val="Heading8"/>
      <w:lvlText w:val="%1."/>
      <w:lvlJc w:val="left"/>
      <w:pPr>
        <w:tabs>
          <w:tab w:val="num" w:pos="870"/>
        </w:tabs>
        <w:ind w:left="870" w:hanging="870"/>
      </w:pPr>
      <w:rPr>
        <w:rFonts w:hint="default"/>
      </w:rPr>
    </w:lvl>
  </w:abstractNum>
  <w:abstractNum w:abstractNumId="40" w15:restartNumberingAfterBreak="0">
    <w:nsid w:val="7CD96442"/>
    <w:multiLevelType w:val="hybridMultilevel"/>
    <w:tmpl w:val="AD1EEAEA"/>
    <w:lvl w:ilvl="0" w:tplc="A57047E6">
      <w:start w:val="1"/>
      <w:numFmt w:val="decimal"/>
      <w:lvlText w:val="%1."/>
      <w:lvlJc w:val="left"/>
      <w:pPr>
        <w:tabs>
          <w:tab w:val="num" w:pos="792"/>
        </w:tabs>
        <w:ind w:left="792" w:hanging="360"/>
      </w:pPr>
      <w:rPr>
        <w:rFonts w:hint="default"/>
        <w:b w:val="0"/>
      </w:rPr>
    </w:lvl>
    <w:lvl w:ilvl="1" w:tplc="1926180E">
      <w:start w:val="1"/>
      <w:numFmt w:val="lowerLetter"/>
      <w:lvlText w:val="%2."/>
      <w:lvlJc w:val="left"/>
      <w:pPr>
        <w:tabs>
          <w:tab w:val="num" w:pos="1512"/>
        </w:tabs>
        <w:ind w:left="1512" w:hanging="360"/>
      </w:pPr>
      <w:rPr>
        <w:rFonts w:hint="default"/>
        <w:b/>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649093721">
    <w:abstractNumId w:val="6"/>
  </w:num>
  <w:num w:numId="2" w16cid:durableId="943730902">
    <w:abstractNumId w:val="25"/>
  </w:num>
  <w:num w:numId="3" w16cid:durableId="227806723">
    <w:abstractNumId w:val="20"/>
  </w:num>
  <w:num w:numId="4" w16cid:durableId="1937865953">
    <w:abstractNumId w:val="19"/>
  </w:num>
  <w:num w:numId="5" w16cid:durableId="1526989696">
    <w:abstractNumId w:val="39"/>
  </w:num>
  <w:num w:numId="6" w16cid:durableId="561910227">
    <w:abstractNumId w:val="4"/>
  </w:num>
  <w:num w:numId="7" w16cid:durableId="710610992">
    <w:abstractNumId w:val="31"/>
  </w:num>
  <w:num w:numId="8" w16cid:durableId="1817795481">
    <w:abstractNumId w:val="27"/>
  </w:num>
  <w:num w:numId="9" w16cid:durableId="1884365624">
    <w:abstractNumId w:val="37"/>
  </w:num>
  <w:num w:numId="10" w16cid:durableId="921835949">
    <w:abstractNumId w:val="16"/>
  </w:num>
  <w:num w:numId="11" w16cid:durableId="341706212">
    <w:abstractNumId w:val="3"/>
  </w:num>
  <w:num w:numId="12" w16cid:durableId="613949404">
    <w:abstractNumId w:val="38"/>
  </w:num>
  <w:num w:numId="13" w16cid:durableId="314456699">
    <w:abstractNumId w:val="21"/>
  </w:num>
  <w:num w:numId="14" w16cid:durableId="1858500852">
    <w:abstractNumId w:val="8"/>
  </w:num>
  <w:num w:numId="15" w16cid:durableId="1018700632">
    <w:abstractNumId w:val="18"/>
  </w:num>
  <w:num w:numId="16" w16cid:durableId="28261356">
    <w:abstractNumId w:val="9"/>
  </w:num>
  <w:num w:numId="17" w16cid:durableId="1173643610">
    <w:abstractNumId w:val="35"/>
  </w:num>
  <w:num w:numId="18" w16cid:durableId="576552834">
    <w:abstractNumId w:val="17"/>
  </w:num>
  <w:num w:numId="19" w16cid:durableId="1073164267">
    <w:abstractNumId w:val="28"/>
  </w:num>
  <w:num w:numId="20" w16cid:durableId="15273413">
    <w:abstractNumId w:val="10"/>
  </w:num>
  <w:num w:numId="21" w16cid:durableId="950435391">
    <w:abstractNumId w:val="12"/>
  </w:num>
  <w:num w:numId="22" w16cid:durableId="1765882286">
    <w:abstractNumId w:val="7"/>
  </w:num>
  <w:num w:numId="23" w16cid:durableId="1889561478">
    <w:abstractNumId w:val="29"/>
  </w:num>
  <w:num w:numId="24" w16cid:durableId="366486532">
    <w:abstractNumId w:val="2"/>
  </w:num>
  <w:num w:numId="25" w16cid:durableId="1183977840">
    <w:abstractNumId w:val="33"/>
  </w:num>
  <w:num w:numId="26" w16cid:durableId="1638801051">
    <w:abstractNumId w:val="34"/>
  </w:num>
  <w:num w:numId="27" w16cid:durableId="2143036419">
    <w:abstractNumId w:val="36"/>
  </w:num>
  <w:num w:numId="28" w16cid:durableId="818771460">
    <w:abstractNumId w:val="5"/>
  </w:num>
  <w:num w:numId="29" w16cid:durableId="268972248">
    <w:abstractNumId w:val="14"/>
  </w:num>
  <w:num w:numId="30" w16cid:durableId="1151287600">
    <w:abstractNumId w:val="1"/>
  </w:num>
  <w:num w:numId="31" w16cid:durableId="332032332">
    <w:abstractNumId w:val="24"/>
  </w:num>
  <w:num w:numId="32" w16cid:durableId="781996005">
    <w:abstractNumId w:val="0"/>
  </w:num>
  <w:num w:numId="33" w16cid:durableId="1766265507">
    <w:abstractNumId w:val="15"/>
  </w:num>
  <w:num w:numId="34" w16cid:durableId="303314176">
    <w:abstractNumId w:val="30"/>
  </w:num>
  <w:num w:numId="35" w16cid:durableId="1534340470">
    <w:abstractNumId w:val="26"/>
  </w:num>
  <w:num w:numId="36" w16cid:durableId="827407037">
    <w:abstractNumId w:val="13"/>
  </w:num>
  <w:num w:numId="37" w16cid:durableId="2036878696">
    <w:abstractNumId w:val="40"/>
  </w:num>
  <w:num w:numId="38" w16cid:durableId="844437054">
    <w:abstractNumId w:val="23"/>
  </w:num>
  <w:num w:numId="39" w16cid:durableId="1184589633">
    <w:abstractNumId w:val="11"/>
  </w:num>
  <w:num w:numId="40" w16cid:durableId="1813669823">
    <w:abstractNumId w:val="32"/>
  </w:num>
  <w:num w:numId="41" w16cid:durableId="1892577694">
    <w:abstractNumId w:val="22"/>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gutterAtTop/>
  <w:proofState w:spelling="clean" w:grammar="dirty"/>
  <w:trackRevisions w:val="false"/>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C19"/>
    <w:rsid w:val="000121C5"/>
    <w:rsid w:val="00017C71"/>
    <w:rsid w:val="0002082C"/>
    <w:rsid w:val="000272FA"/>
    <w:rsid w:val="000359D0"/>
    <w:rsid w:val="00054284"/>
    <w:rsid w:val="000577AD"/>
    <w:rsid w:val="000720EF"/>
    <w:rsid w:val="00072185"/>
    <w:rsid w:val="000907F3"/>
    <w:rsid w:val="00090D5F"/>
    <w:rsid w:val="000B20E3"/>
    <w:rsid w:val="000E0CC9"/>
    <w:rsid w:val="000E3098"/>
    <w:rsid w:val="000E7553"/>
    <w:rsid w:val="00107D37"/>
    <w:rsid w:val="00115304"/>
    <w:rsid w:val="00133E6C"/>
    <w:rsid w:val="00154FAB"/>
    <w:rsid w:val="00163BA6"/>
    <w:rsid w:val="001B133F"/>
    <w:rsid w:val="001D0BFC"/>
    <w:rsid w:val="001E2852"/>
    <w:rsid w:val="001E29AD"/>
    <w:rsid w:val="002414D5"/>
    <w:rsid w:val="00280C56"/>
    <w:rsid w:val="002B2666"/>
    <w:rsid w:val="002B69B4"/>
    <w:rsid w:val="002C7AE4"/>
    <w:rsid w:val="00326F03"/>
    <w:rsid w:val="0033696A"/>
    <w:rsid w:val="00337407"/>
    <w:rsid w:val="00371BD9"/>
    <w:rsid w:val="0037350B"/>
    <w:rsid w:val="00374E94"/>
    <w:rsid w:val="0038366C"/>
    <w:rsid w:val="003A552D"/>
    <w:rsid w:val="003B4B65"/>
    <w:rsid w:val="003D5EBA"/>
    <w:rsid w:val="00412BF5"/>
    <w:rsid w:val="00417763"/>
    <w:rsid w:val="00460C0C"/>
    <w:rsid w:val="004904C5"/>
    <w:rsid w:val="004A2EE7"/>
    <w:rsid w:val="005207EE"/>
    <w:rsid w:val="00532C7F"/>
    <w:rsid w:val="005335C4"/>
    <w:rsid w:val="0055292A"/>
    <w:rsid w:val="005551BD"/>
    <w:rsid w:val="0058566C"/>
    <w:rsid w:val="005A7CFE"/>
    <w:rsid w:val="005F5B32"/>
    <w:rsid w:val="005F66DB"/>
    <w:rsid w:val="005F7D68"/>
    <w:rsid w:val="006044E3"/>
    <w:rsid w:val="00623D56"/>
    <w:rsid w:val="00675444"/>
    <w:rsid w:val="00682A64"/>
    <w:rsid w:val="00686708"/>
    <w:rsid w:val="006D5ACA"/>
    <w:rsid w:val="006F1B0E"/>
    <w:rsid w:val="00711B55"/>
    <w:rsid w:val="00727F96"/>
    <w:rsid w:val="0073741E"/>
    <w:rsid w:val="00785CF3"/>
    <w:rsid w:val="00786ED5"/>
    <w:rsid w:val="00791D88"/>
    <w:rsid w:val="007C275F"/>
    <w:rsid w:val="007C6FBE"/>
    <w:rsid w:val="007F0EDC"/>
    <w:rsid w:val="007F221B"/>
    <w:rsid w:val="008136A6"/>
    <w:rsid w:val="00822E73"/>
    <w:rsid w:val="00853CDD"/>
    <w:rsid w:val="008612DF"/>
    <w:rsid w:val="00880424"/>
    <w:rsid w:val="00884B76"/>
    <w:rsid w:val="00891A88"/>
    <w:rsid w:val="008A107C"/>
    <w:rsid w:val="008D5BD0"/>
    <w:rsid w:val="008E27D7"/>
    <w:rsid w:val="008E732E"/>
    <w:rsid w:val="009108F1"/>
    <w:rsid w:val="00915211"/>
    <w:rsid w:val="009240C7"/>
    <w:rsid w:val="009549D4"/>
    <w:rsid w:val="009629CB"/>
    <w:rsid w:val="00972B5B"/>
    <w:rsid w:val="009836AE"/>
    <w:rsid w:val="00983894"/>
    <w:rsid w:val="009B5FA5"/>
    <w:rsid w:val="00A016DA"/>
    <w:rsid w:val="00A3307F"/>
    <w:rsid w:val="00A355C2"/>
    <w:rsid w:val="00A425F1"/>
    <w:rsid w:val="00A522D6"/>
    <w:rsid w:val="00A55512"/>
    <w:rsid w:val="00AC61BA"/>
    <w:rsid w:val="00AD5DE1"/>
    <w:rsid w:val="00AF1585"/>
    <w:rsid w:val="00AF3B06"/>
    <w:rsid w:val="00AF6488"/>
    <w:rsid w:val="00B1481D"/>
    <w:rsid w:val="00B1556F"/>
    <w:rsid w:val="00B21CAC"/>
    <w:rsid w:val="00B348BD"/>
    <w:rsid w:val="00B3727D"/>
    <w:rsid w:val="00B42023"/>
    <w:rsid w:val="00B725B1"/>
    <w:rsid w:val="00BA5094"/>
    <w:rsid w:val="00BB58E1"/>
    <w:rsid w:val="00C15A03"/>
    <w:rsid w:val="00C41485"/>
    <w:rsid w:val="00C564CA"/>
    <w:rsid w:val="00C64D5E"/>
    <w:rsid w:val="00C67877"/>
    <w:rsid w:val="00C9380C"/>
    <w:rsid w:val="00CB6883"/>
    <w:rsid w:val="00CD557E"/>
    <w:rsid w:val="00CE5327"/>
    <w:rsid w:val="00D17B47"/>
    <w:rsid w:val="00D247C7"/>
    <w:rsid w:val="00D26393"/>
    <w:rsid w:val="00D401B7"/>
    <w:rsid w:val="00D4725E"/>
    <w:rsid w:val="00D5485B"/>
    <w:rsid w:val="00D84AAF"/>
    <w:rsid w:val="00DC2B10"/>
    <w:rsid w:val="00E3384B"/>
    <w:rsid w:val="00E5005F"/>
    <w:rsid w:val="00E6043E"/>
    <w:rsid w:val="00E6555B"/>
    <w:rsid w:val="00EA09BD"/>
    <w:rsid w:val="00EA64EB"/>
    <w:rsid w:val="00EA7E9B"/>
    <w:rsid w:val="00ED43B4"/>
    <w:rsid w:val="00ED6A32"/>
    <w:rsid w:val="00F004B8"/>
    <w:rsid w:val="00F215B3"/>
    <w:rsid w:val="00F21D45"/>
    <w:rsid w:val="00F25ABD"/>
    <w:rsid w:val="00F80ECC"/>
    <w:rsid w:val="00FA5C19"/>
    <w:rsid w:val="00FD5B87"/>
    <w:rsid w:val="00FE15D9"/>
    <w:rsid w:val="00FF3B73"/>
    <w:rsid w:val="020A3562"/>
    <w:rsid w:val="279FE76D"/>
    <w:rsid w:val="374388C6"/>
    <w:rsid w:val="3A9B4E35"/>
    <w:rsid w:val="4B6CB977"/>
    <w:rsid w:val="73E513BB"/>
    <w:rsid w:val="7B199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75AB6"/>
  <w15:docId w15:val="{AF109600-8875-4AF2-927D-0723AD05D4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qFormat="1"/>
    <w:lsdException w:name="heading 7" w:uiPriority="9"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paragraph" w:styleId="Heading1">
    <w:name w:val="heading 1"/>
    <w:basedOn w:val="Normal"/>
    <w:next w:val="Normal"/>
    <w:qFormat/>
    <w:pPr>
      <w:keepNext/>
      <w:numPr>
        <w:ilvl w:val="1"/>
        <w:numId w:val="8"/>
      </w:numPr>
      <w:tabs>
        <w:tab w:val="clear" w:pos="1950"/>
        <w:tab w:val="left" w:pos="-1440"/>
        <w:tab w:val="left" w:pos="-720"/>
        <w:tab w:val="left" w:pos="0"/>
        <w:tab w:val="num" w:pos="36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8" w:lineRule="auto"/>
      <w:ind w:hanging="1950"/>
      <w:jc w:val="both"/>
      <w:outlineLvl w:val="0"/>
    </w:pPr>
    <w:rPr>
      <w:b/>
      <w:bCs/>
      <w:sz w:val="18"/>
    </w:rPr>
  </w:style>
  <w:style w:type="paragraph" w:styleId="Heading2">
    <w:name w:val="heading 2"/>
    <w:basedOn w:val="Normal"/>
    <w:next w:val="Normal"/>
    <w:qFormat/>
    <w:pPr>
      <w:keepNext/>
      <w:widowControl w:val="0"/>
      <w:numPr>
        <w:numId w:val="3"/>
      </w:num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1"/>
    </w:pPr>
    <w:rPr>
      <w:rFonts w:ascii="CG Times" w:hAnsi="CG Times"/>
      <w:b/>
      <w:snapToGrid w:val="0"/>
      <w:sz w:val="18"/>
      <w:szCs w:val="20"/>
    </w:rPr>
  </w:style>
  <w:style w:type="paragraph" w:styleId="Heading3">
    <w:name w:val="heading 3"/>
    <w:basedOn w:val="Normal"/>
    <w:next w:val="Normal"/>
    <w:qFormat/>
    <w:pPr>
      <w:keepNext/>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outlineLvl w:val="2"/>
    </w:pPr>
    <w:rPr>
      <w:b/>
      <w:bCs/>
      <w:sz w:val="18"/>
    </w:rPr>
  </w:style>
  <w:style w:type="paragraph" w:styleId="Heading5">
    <w:name w:val="heading 5"/>
    <w:basedOn w:val="Normal"/>
    <w:next w:val="Normal"/>
    <w:qFormat/>
    <w:pPr>
      <w:keepNext/>
      <w:numPr>
        <w:numId w:val="2"/>
      </w:numPr>
      <w:tabs>
        <w:tab w:val="left" w:pos="-720"/>
        <w:tab w:val="left" w:pos="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outlineLvl w:val="4"/>
    </w:pPr>
    <w:rPr>
      <w:rFonts w:ascii="CG Times" w:hAnsi="CG Times"/>
      <w:b/>
      <w:snapToGrid w:val="0"/>
      <w:color w:val="000000"/>
      <w:sz w:val="20"/>
      <w:szCs w:val="20"/>
    </w:rPr>
  </w:style>
  <w:style w:type="paragraph" w:styleId="Heading6">
    <w:name w:val="heading 6"/>
    <w:basedOn w:val="Normal"/>
    <w:next w:val="Normal"/>
    <w:qFormat/>
    <w:pPr>
      <w:keepNext/>
      <w:tabs>
        <w:tab w:val="left" w:pos="-720"/>
        <w:tab w:val="left" w:pos="0"/>
        <w:tab w:val="left" w:pos="432"/>
        <w:tab w:val="left" w:pos="864"/>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outlineLvl w:val="5"/>
    </w:pPr>
    <w:rPr>
      <w:rFonts w:ascii="CG Times" w:hAnsi="CG Times"/>
      <w:b/>
      <w:snapToGrid w:val="0"/>
      <w:color w:val="000000"/>
      <w:sz w:val="20"/>
      <w:szCs w:val="20"/>
    </w:rPr>
  </w:style>
  <w:style w:type="paragraph" w:styleId="Heading7">
    <w:name w:val="heading 7"/>
    <w:basedOn w:val="Normal"/>
    <w:next w:val="Normal"/>
    <w:qFormat/>
    <w:pPr>
      <w:keepNext/>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6"/>
    </w:pPr>
    <w:rPr>
      <w:rFonts w:ascii="CG Times" w:hAnsi="CG Times"/>
      <w:b/>
      <w:snapToGrid w:val="0"/>
      <w:sz w:val="20"/>
      <w:szCs w:val="20"/>
    </w:rPr>
  </w:style>
  <w:style w:type="paragraph" w:styleId="Heading8">
    <w:name w:val="heading 8"/>
    <w:basedOn w:val="Normal"/>
    <w:next w:val="Normal"/>
    <w:qFormat/>
    <w:pPr>
      <w:keepNext/>
      <w:widowControl w:val="0"/>
      <w:numPr>
        <w:numId w:val="5"/>
      </w:numPr>
      <w:tabs>
        <w:tab w:val="clear" w:pos="870"/>
        <w:tab w:val="left" w:pos="-1440"/>
        <w:tab w:val="left" w:pos="-720"/>
        <w:tab w:val="left" w:pos="0"/>
        <w:tab w:val="num"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10"/>
      <w:jc w:val="both"/>
      <w:outlineLvl w:val="7"/>
    </w:pPr>
    <w:rPr>
      <w:rFonts w:ascii="CG Times" w:hAnsi="CG Times"/>
      <w:b/>
      <w:snapToGrid w:val="0"/>
      <w:sz w:val="1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3">
    <w:name w:val="Body Text 3"/>
    <w:basedOn w:val="Normal"/>
    <w:semiHidden/>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pPr>
    <w:rPr>
      <w:rFonts w:ascii="CG Times" w:hAnsi="CG Times"/>
      <w:snapToGrid w:val="0"/>
      <w:sz w:val="18"/>
      <w:szCs w:val="20"/>
    </w:rPr>
  </w:style>
  <w:style w:type="paragraph" w:styleId="BodyText2">
    <w:name w:val="Body Text 2"/>
    <w:basedOn w:val="Normal"/>
    <w:semiHidden/>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pPr>
    <w:rPr>
      <w:rFonts w:ascii="CG Times" w:hAnsi="CG Times"/>
      <w:snapToGrid w:val="0"/>
      <w:sz w:val="18"/>
      <w:szCs w:val="20"/>
    </w:rPr>
  </w:style>
  <w:style w:type="paragraph" w:styleId="BodyTextIndent">
    <w:name w:val="Body Text Indent"/>
    <w:basedOn w:val="Normal"/>
    <w:semiHidden/>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87" w:hanging="420"/>
      <w:jc w:val="both"/>
    </w:pPr>
    <w:rPr>
      <w:rFonts w:ascii="CG Times" w:hAnsi="CG Times"/>
      <w:snapToGrid w:val="0"/>
      <w:color w:val="000000"/>
      <w:sz w:val="20"/>
      <w:szCs w:val="20"/>
    </w:rPr>
  </w:style>
  <w:style w:type="paragraph" w:styleId="BlockText">
    <w:name w:val="Block Text"/>
    <w:basedOn w:val="Normal"/>
    <w:semiHidden/>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87" w:right="-663" w:hanging="1287"/>
      <w:jc w:val="both"/>
    </w:pPr>
    <w:rPr>
      <w:rFonts w:ascii="CG Times" w:hAnsi="CG Times"/>
      <w:snapToGrid w:val="0"/>
      <w:color w:val="000000"/>
      <w:sz w:val="20"/>
      <w:szCs w:val="20"/>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1440"/>
        <w:tab w:val="left" w:pos="-720"/>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8" w:lineRule="auto"/>
      <w:jc w:val="both"/>
    </w:pPr>
    <w:rPr>
      <w:color w:val="000000"/>
      <w:sz w:val="18"/>
    </w:rPr>
  </w:style>
  <w:style w:type="paragraph" w:styleId="BodyTextIndent2">
    <w:name w:val="Body Text Indent 2"/>
    <w:basedOn w:val="Normal"/>
    <w:semiHidden/>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pPr>
    <w:rPr>
      <w:sz w:val="18"/>
    </w:rPr>
  </w:style>
  <w:style w:type="paragraph" w:styleId="BodyTextIndent3">
    <w:name w:val="Body Text Indent 3"/>
    <w:basedOn w:val="Normal"/>
    <w:semiHidden/>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pPr>
    <w:rPr>
      <w:sz w:val="18"/>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8E27D7"/>
    <w:rPr>
      <w:rFonts w:ascii="Tahoma" w:hAnsi="Tahoma" w:cs="Tahoma"/>
      <w:sz w:val="16"/>
      <w:szCs w:val="16"/>
    </w:rPr>
  </w:style>
  <w:style w:type="character" w:styleId="BalloonTextChar" w:customStyle="1">
    <w:name w:val="Balloon Text Char"/>
    <w:basedOn w:val="DefaultParagraphFont"/>
    <w:link w:val="BalloonText"/>
    <w:uiPriority w:val="99"/>
    <w:semiHidden/>
    <w:rsid w:val="008E27D7"/>
    <w:rPr>
      <w:rFonts w:ascii="Tahoma" w:hAnsi="Tahoma" w:cs="Tahoma"/>
      <w:sz w:val="16"/>
      <w:szCs w:val="16"/>
    </w:rPr>
  </w:style>
  <w:style w:type="paragraph" w:styleId="ListParagraph">
    <w:name w:val="List Paragraph"/>
    <w:basedOn w:val="Normal"/>
    <w:uiPriority w:val="34"/>
    <w:qFormat/>
    <w:rsid w:val="00915211"/>
    <w:pPr>
      <w:ind w:left="720"/>
      <w:contextualSpacing/>
    </w:pPr>
  </w:style>
  <w:style w:type="character" w:styleId="HeaderChar" w:customStyle="1">
    <w:name w:val="Header Char"/>
    <w:basedOn w:val="DefaultParagraphFont"/>
    <w:link w:val="Header"/>
    <w:semiHidden/>
    <w:rsid w:val="00D247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yperlink" Target="http://www.versico.com" TargetMode="External" Id="rId10" /><Relationship Type="http://schemas.openxmlformats.org/officeDocument/2006/relationships/webSettings" Target="webSettings.xml" Id="rId4" /><Relationship Type="http://schemas.openxmlformats.org/officeDocument/2006/relationships/image" Target="media/image2.png" Id="rId9" /><Relationship Type="http://schemas.microsoft.com/office/2020/10/relationships/intelligence" Target="intelligence2.xml" Id="Rd01b453d5be943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5142332-0519-4a15-a51a-3e6fc08057a2}" enabled="1" method="Standard" siteId="{3f0be951-1e68-417a-99a1-41b6b39c001d}"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Carlisle SynTec Incorporated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subject/>
  <dc:creator>Brian Chamberlain</dc:creator>
  <keywords/>
  <lastModifiedBy>Barrick, Allison</lastModifiedBy>
  <revision>5</revision>
  <lastPrinted>2012-01-12T19:48:00.0000000Z</lastPrinted>
  <dcterms:created xsi:type="dcterms:W3CDTF">2025-08-22T20:59:00.0000000Z</dcterms:created>
  <dcterms:modified xsi:type="dcterms:W3CDTF">2025-08-22T20:59:56.3490332Z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0e676715d9ab34925faa88229fa4196d99f0b02fb670eb54f95daa13903caae3</vt:lpwstr>
  </property>
</Properties>
</file>